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3B6" w:rsidRDefault="001B0AB5" w:rsidP="001E63A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27725" cy="9757410"/>
            <wp:effectExtent l="0" t="0" r="0" b="0"/>
            <wp:docPr id="18" name="Рисунок 18" descr="C:\Users\Acer\Desktop\Отчёт по самооблседованию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Отчёт по самооблседованию 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975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3B6" w:rsidRDefault="003679AE" w:rsidP="003679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Содержание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9"/>
        <w:gridCol w:w="5953"/>
        <w:gridCol w:w="2659"/>
      </w:tblGrid>
      <w:tr w:rsidR="003679AE" w:rsidTr="003679AE">
        <w:tc>
          <w:tcPr>
            <w:tcW w:w="959" w:type="dxa"/>
          </w:tcPr>
          <w:p w:rsidR="003679AE" w:rsidRDefault="003679AE" w:rsidP="003679AE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№</w:t>
            </w:r>
            <w:proofErr w:type="gramStart"/>
            <w:r>
              <w:rPr>
                <w:b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953" w:type="dxa"/>
          </w:tcPr>
          <w:p w:rsidR="003679AE" w:rsidRDefault="003679AE" w:rsidP="003679AE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2659" w:type="dxa"/>
          </w:tcPr>
          <w:p w:rsidR="003679AE" w:rsidRDefault="003679AE" w:rsidP="003679AE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Страницы</w:t>
            </w:r>
          </w:p>
        </w:tc>
      </w:tr>
      <w:tr w:rsidR="003679AE" w:rsidTr="003679AE">
        <w:tc>
          <w:tcPr>
            <w:tcW w:w="959" w:type="dxa"/>
          </w:tcPr>
          <w:p w:rsidR="003679AE" w:rsidRPr="003679AE" w:rsidRDefault="003679AE" w:rsidP="003679A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953" w:type="dxa"/>
          </w:tcPr>
          <w:p w:rsidR="003679AE" w:rsidRPr="003679AE" w:rsidRDefault="003679AE" w:rsidP="003679AE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3679AE">
              <w:rPr>
                <w:sz w:val="24"/>
                <w:szCs w:val="24"/>
                <w:lang w:eastAsia="ru-RU"/>
              </w:rPr>
              <w:t>Общая характеристика учреждения</w:t>
            </w:r>
          </w:p>
          <w:p w:rsidR="003679AE" w:rsidRPr="003679AE" w:rsidRDefault="003679AE" w:rsidP="003679AE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</w:tcPr>
          <w:p w:rsidR="003679AE" w:rsidRPr="003679AE" w:rsidRDefault="003679AE" w:rsidP="003679A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</w:tr>
      <w:tr w:rsidR="003679AE" w:rsidTr="003679AE">
        <w:tc>
          <w:tcPr>
            <w:tcW w:w="959" w:type="dxa"/>
          </w:tcPr>
          <w:p w:rsidR="003679AE" w:rsidRPr="003679AE" w:rsidRDefault="003679AE" w:rsidP="003679A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953" w:type="dxa"/>
          </w:tcPr>
          <w:p w:rsidR="003679AE" w:rsidRPr="003679AE" w:rsidRDefault="003679AE" w:rsidP="003679AE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3679AE">
              <w:rPr>
                <w:sz w:val="24"/>
                <w:szCs w:val="24"/>
                <w:lang w:eastAsia="ru-RU"/>
              </w:rPr>
              <w:t>Условия реализации образовательных программ</w:t>
            </w:r>
          </w:p>
          <w:p w:rsidR="003679AE" w:rsidRPr="003679AE" w:rsidRDefault="003679AE" w:rsidP="003679AE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</w:tcPr>
          <w:p w:rsidR="003679AE" w:rsidRPr="003679AE" w:rsidRDefault="003679AE" w:rsidP="003679A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</w:tr>
      <w:tr w:rsidR="003679AE" w:rsidTr="003679AE">
        <w:tc>
          <w:tcPr>
            <w:tcW w:w="959" w:type="dxa"/>
          </w:tcPr>
          <w:p w:rsidR="003679AE" w:rsidRPr="003679AE" w:rsidRDefault="003679AE" w:rsidP="003679A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5953" w:type="dxa"/>
          </w:tcPr>
          <w:p w:rsidR="003679AE" w:rsidRDefault="003679AE" w:rsidP="003679AE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Кадровое обеспечение</w:t>
            </w:r>
            <w:r w:rsidR="0097433D">
              <w:rPr>
                <w:sz w:val="24"/>
                <w:szCs w:val="24"/>
                <w:lang w:eastAsia="ru-RU"/>
              </w:rPr>
              <w:t xml:space="preserve"> </w:t>
            </w:r>
          </w:p>
          <w:p w:rsidR="0097433D" w:rsidRPr="003679AE" w:rsidRDefault="0097433D" w:rsidP="003679AE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</w:tcPr>
          <w:p w:rsidR="003679AE" w:rsidRPr="003679AE" w:rsidRDefault="003679AE" w:rsidP="003679A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3-4</w:t>
            </w:r>
          </w:p>
        </w:tc>
      </w:tr>
      <w:tr w:rsidR="003679AE" w:rsidTr="003679AE">
        <w:tc>
          <w:tcPr>
            <w:tcW w:w="959" w:type="dxa"/>
          </w:tcPr>
          <w:p w:rsidR="003679AE" w:rsidRPr="003679AE" w:rsidRDefault="003679AE" w:rsidP="003679A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2.2. </w:t>
            </w:r>
          </w:p>
        </w:tc>
        <w:tc>
          <w:tcPr>
            <w:tcW w:w="5953" w:type="dxa"/>
          </w:tcPr>
          <w:p w:rsidR="003679AE" w:rsidRDefault="003679AE" w:rsidP="003679AE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Формы обучения</w:t>
            </w:r>
            <w:r w:rsidR="0097433D">
              <w:rPr>
                <w:sz w:val="24"/>
                <w:szCs w:val="24"/>
                <w:lang w:eastAsia="ru-RU"/>
              </w:rPr>
              <w:t xml:space="preserve"> </w:t>
            </w:r>
          </w:p>
          <w:p w:rsidR="0097433D" w:rsidRPr="003679AE" w:rsidRDefault="0097433D" w:rsidP="003679AE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</w:tcPr>
          <w:p w:rsidR="003679AE" w:rsidRPr="003679AE" w:rsidRDefault="004C6A55" w:rsidP="003679A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</w:tr>
      <w:tr w:rsidR="003679AE" w:rsidTr="003679AE">
        <w:tc>
          <w:tcPr>
            <w:tcW w:w="959" w:type="dxa"/>
          </w:tcPr>
          <w:p w:rsidR="003679AE" w:rsidRPr="003679AE" w:rsidRDefault="003679AE" w:rsidP="003679A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5953" w:type="dxa"/>
          </w:tcPr>
          <w:p w:rsidR="003679AE" w:rsidRDefault="003679AE" w:rsidP="003679AE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Коррекционная работа</w:t>
            </w:r>
          </w:p>
          <w:p w:rsidR="0097433D" w:rsidRPr="003679AE" w:rsidRDefault="0097433D" w:rsidP="003679AE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</w:tcPr>
          <w:p w:rsidR="003679AE" w:rsidRPr="003679AE" w:rsidRDefault="004C6A55" w:rsidP="003679A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4-7</w:t>
            </w:r>
          </w:p>
        </w:tc>
      </w:tr>
      <w:tr w:rsidR="003679AE" w:rsidTr="003679AE">
        <w:tc>
          <w:tcPr>
            <w:tcW w:w="959" w:type="dxa"/>
          </w:tcPr>
          <w:p w:rsidR="003679AE" w:rsidRPr="003679AE" w:rsidRDefault="004C6A55" w:rsidP="003679A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5953" w:type="dxa"/>
          </w:tcPr>
          <w:p w:rsidR="003679AE" w:rsidRDefault="004C6A55" w:rsidP="003679AE">
            <w:pPr>
              <w:spacing w:after="0" w:line="240" w:lineRule="auto"/>
              <w:rPr>
                <w:bCs/>
                <w:sz w:val="24"/>
                <w:szCs w:val="24"/>
                <w:lang w:eastAsia="ru-RU"/>
              </w:rPr>
            </w:pPr>
            <w:r w:rsidRPr="004C6A55">
              <w:rPr>
                <w:bCs/>
                <w:sz w:val="24"/>
                <w:szCs w:val="24"/>
                <w:lang w:eastAsia="ru-RU"/>
              </w:rPr>
              <w:t>Учебно-методическое сопровождение</w:t>
            </w:r>
          </w:p>
          <w:p w:rsidR="0097433D" w:rsidRPr="004C6A55" w:rsidRDefault="0097433D" w:rsidP="003679AE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</w:tcPr>
          <w:p w:rsidR="003679AE" w:rsidRPr="003679AE" w:rsidRDefault="008F6248" w:rsidP="003679A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7-8</w:t>
            </w:r>
          </w:p>
        </w:tc>
      </w:tr>
      <w:tr w:rsidR="003679AE" w:rsidTr="003679AE">
        <w:tc>
          <w:tcPr>
            <w:tcW w:w="959" w:type="dxa"/>
          </w:tcPr>
          <w:p w:rsidR="003679AE" w:rsidRPr="003679AE" w:rsidRDefault="004C6A55" w:rsidP="003679A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5953" w:type="dxa"/>
          </w:tcPr>
          <w:p w:rsidR="003679AE" w:rsidRPr="004C6A55" w:rsidRDefault="004C6A55" w:rsidP="003679AE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4C6A55">
              <w:rPr>
                <w:bCs/>
                <w:sz w:val="24"/>
                <w:szCs w:val="24"/>
                <w:lang w:eastAsia="ru-RU"/>
              </w:rPr>
              <w:t>Информационное обеспечение образовательного процесса</w:t>
            </w:r>
          </w:p>
        </w:tc>
        <w:tc>
          <w:tcPr>
            <w:tcW w:w="2659" w:type="dxa"/>
          </w:tcPr>
          <w:p w:rsidR="003679AE" w:rsidRPr="003679AE" w:rsidRDefault="008F6248" w:rsidP="003679A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8-9</w:t>
            </w:r>
          </w:p>
        </w:tc>
      </w:tr>
      <w:tr w:rsidR="004C6A55" w:rsidTr="003679AE">
        <w:tc>
          <w:tcPr>
            <w:tcW w:w="959" w:type="dxa"/>
          </w:tcPr>
          <w:p w:rsidR="004C6A55" w:rsidRPr="003679AE" w:rsidRDefault="00020FE8" w:rsidP="003679A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5953" w:type="dxa"/>
          </w:tcPr>
          <w:p w:rsidR="004C6A55" w:rsidRDefault="00020FE8" w:rsidP="003679AE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Организация воспитательной работы</w:t>
            </w:r>
          </w:p>
          <w:p w:rsidR="0097433D" w:rsidRPr="003679AE" w:rsidRDefault="0097433D" w:rsidP="003679AE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</w:tcPr>
          <w:p w:rsidR="004C6A55" w:rsidRPr="003679AE" w:rsidRDefault="008F6248" w:rsidP="003679A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9-16</w:t>
            </w:r>
          </w:p>
        </w:tc>
      </w:tr>
      <w:tr w:rsidR="004C6A55" w:rsidTr="003679AE">
        <w:tc>
          <w:tcPr>
            <w:tcW w:w="959" w:type="dxa"/>
          </w:tcPr>
          <w:p w:rsidR="004C6A55" w:rsidRPr="003679AE" w:rsidRDefault="00020FE8" w:rsidP="003679A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5953" w:type="dxa"/>
          </w:tcPr>
          <w:p w:rsidR="004C6A55" w:rsidRDefault="00020FE8" w:rsidP="003679AE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020FE8">
              <w:rPr>
                <w:sz w:val="24"/>
                <w:szCs w:val="24"/>
                <w:lang w:eastAsia="ru-RU"/>
              </w:rPr>
              <w:t>Работа по выявлению и поддержке талантливых детей</w:t>
            </w:r>
          </w:p>
          <w:p w:rsidR="0097433D" w:rsidRPr="00020FE8" w:rsidRDefault="0097433D" w:rsidP="003679AE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</w:tcPr>
          <w:p w:rsidR="004C6A55" w:rsidRPr="003679AE" w:rsidRDefault="008F6248" w:rsidP="003679A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16-18</w:t>
            </w:r>
          </w:p>
        </w:tc>
      </w:tr>
      <w:tr w:rsidR="004C6A55" w:rsidTr="003679AE">
        <w:tc>
          <w:tcPr>
            <w:tcW w:w="959" w:type="dxa"/>
          </w:tcPr>
          <w:p w:rsidR="004C6A55" w:rsidRPr="003679AE" w:rsidRDefault="00020FE8" w:rsidP="003679A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2.8.</w:t>
            </w:r>
          </w:p>
        </w:tc>
        <w:tc>
          <w:tcPr>
            <w:tcW w:w="5953" w:type="dxa"/>
          </w:tcPr>
          <w:p w:rsidR="004C6A55" w:rsidRPr="00020FE8" w:rsidRDefault="00020FE8" w:rsidP="003679AE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020FE8">
              <w:rPr>
                <w:sz w:val="24"/>
                <w:szCs w:val="24"/>
                <w:lang w:eastAsia="ru-RU"/>
              </w:rPr>
              <w:t xml:space="preserve">Организация работы по формированию </w:t>
            </w:r>
            <w:proofErr w:type="spellStart"/>
            <w:r w:rsidRPr="00020FE8">
              <w:rPr>
                <w:sz w:val="24"/>
                <w:szCs w:val="24"/>
                <w:lang w:eastAsia="ru-RU"/>
              </w:rPr>
              <w:t>здоровьесберегающей</w:t>
            </w:r>
            <w:proofErr w:type="spellEnd"/>
            <w:r w:rsidRPr="00020FE8">
              <w:rPr>
                <w:sz w:val="24"/>
                <w:szCs w:val="24"/>
                <w:lang w:eastAsia="ru-RU"/>
              </w:rPr>
              <w:t xml:space="preserve"> сред</w:t>
            </w:r>
            <w:r>
              <w:rPr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2659" w:type="dxa"/>
          </w:tcPr>
          <w:p w:rsidR="004C6A55" w:rsidRPr="003679AE" w:rsidRDefault="008F6248" w:rsidP="003679A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19-22</w:t>
            </w:r>
          </w:p>
        </w:tc>
      </w:tr>
      <w:tr w:rsidR="004C6A55" w:rsidTr="003679AE">
        <w:tc>
          <w:tcPr>
            <w:tcW w:w="959" w:type="dxa"/>
          </w:tcPr>
          <w:p w:rsidR="004C6A55" w:rsidRPr="003679AE" w:rsidRDefault="00251F96" w:rsidP="003679A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2.9.</w:t>
            </w:r>
          </w:p>
        </w:tc>
        <w:tc>
          <w:tcPr>
            <w:tcW w:w="5953" w:type="dxa"/>
          </w:tcPr>
          <w:p w:rsidR="004C6A55" w:rsidRDefault="00251F96" w:rsidP="003679AE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251F96">
              <w:rPr>
                <w:sz w:val="24"/>
                <w:szCs w:val="24"/>
                <w:lang w:eastAsia="ru-RU"/>
              </w:rPr>
              <w:t>Материально-техническое обеспечение</w:t>
            </w:r>
          </w:p>
          <w:p w:rsidR="0097433D" w:rsidRPr="00251F96" w:rsidRDefault="0097433D" w:rsidP="003679AE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</w:tcPr>
          <w:p w:rsidR="004C6A55" w:rsidRPr="003679AE" w:rsidRDefault="008F6248" w:rsidP="003679A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22-23</w:t>
            </w:r>
          </w:p>
        </w:tc>
      </w:tr>
      <w:tr w:rsidR="004C6A55" w:rsidTr="003679AE">
        <w:tc>
          <w:tcPr>
            <w:tcW w:w="959" w:type="dxa"/>
          </w:tcPr>
          <w:p w:rsidR="004C6A55" w:rsidRPr="003679AE" w:rsidRDefault="00251F96" w:rsidP="003679A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953" w:type="dxa"/>
          </w:tcPr>
          <w:p w:rsidR="004C6A55" w:rsidRDefault="00251F96" w:rsidP="003679AE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251F96">
              <w:rPr>
                <w:sz w:val="24"/>
                <w:szCs w:val="24"/>
                <w:lang w:eastAsia="ru-RU"/>
              </w:rPr>
              <w:t>Результаты реализации образовательных программ</w:t>
            </w:r>
          </w:p>
          <w:p w:rsidR="0097433D" w:rsidRPr="00251F96" w:rsidRDefault="0097433D" w:rsidP="003679AE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</w:tcPr>
          <w:p w:rsidR="004C6A55" w:rsidRPr="003679AE" w:rsidRDefault="008F6248" w:rsidP="003679A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23</w:t>
            </w:r>
          </w:p>
        </w:tc>
      </w:tr>
      <w:tr w:rsidR="004C6A55" w:rsidTr="003679AE">
        <w:tc>
          <w:tcPr>
            <w:tcW w:w="959" w:type="dxa"/>
          </w:tcPr>
          <w:p w:rsidR="004C6A55" w:rsidRPr="003679AE" w:rsidRDefault="00251F96" w:rsidP="003679A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5953" w:type="dxa"/>
          </w:tcPr>
          <w:p w:rsidR="004C6A55" w:rsidRPr="00251F96" w:rsidRDefault="00251F96" w:rsidP="003679AE">
            <w:pPr>
              <w:spacing w:after="0" w:line="240" w:lineRule="auto"/>
              <w:rPr>
                <w:bCs/>
                <w:sz w:val="24"/>
                <w:szCs w:val="24"/>
                <w:lang w:eastAsia="ru-RU"/>
              </w:rPr>
            </w:pPr>
            <w:r w:rsidRPr="00251F96">
              <w:rPr>
                <w:bCs/>
                <w:sz w:val="24"/>
                <w:szCs w:val="24"/>
                <w:lang w:eastAsia="ru-RU"/>
              </w:rPr>
              <w:t xml:space="preserve">Количественные сводные данные по </w:t>
            </w:r>
            <w:proofErr w:type="gramStart"/>
            <w:r w:rsidRPr="00251F96">
              <w:rPr>
                <w:bCs/>
                <w:sz w:val="24"/>
                <w:szCs w:val="24"/>
                <w:lang w:eastAsia="ru-RU"/>
              </w:rPr>
              <w:t>обучению детей</w:t>
            </w:r>
            <w:proofErr w:type="gramEnd"/>
            <w:r w:rsidRPr="00251F96">
              <w:rPr>
                <w:bCs/>
                <w:sz w:val="24"/>
                <w:szCs w:val="24"/>
                <w:lang w:eastAsia="ru-RU"/>
              </w:rPr>
              <w:t xml:space="preserve"> по индивидуальным учебным планам на дому  по </w:t>
            </w:r>
            <w:r w:rsidR="008F6248">
              <w:rPr>
                <w:bCs/>
                <w:sz w:val="24"/>
                <w:szCs w:val="24"/>
                <w:lang w:eastAsia="ru-RU"/>
              </w:rPr>
              <w:t>итогам  2015-2016 учебного года</w:t>
            </w:r>
          </w:p>
        </w:tc>
        <w:tc>
          <w:tcPr>
            <w:tcW w:w="2659" w:type="dxa"/>
          </w:tcPr>
          <w:p w:rsidR="004C6A55" w:rsidRPr="003679AE" w:rsidRDefault="008F6248" w:rsidP="003679A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24</w:t>
            </w:r>
          </w:p>
        </w:tc>
      </w:tr>
      <w:tr w:rsidR="00251F96" w:rsidTr="003679AE">
        <w:tc>
          <w:tcPr>
            <w:tcW w:w="959" w:type="dxa"/>
          </w:tcPr>
          <w:p w:rsidR="00251F96" w:rsidRDefault="00251F96" w:rsidP="003679A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3.2. </w:t>
            </w:r>
          </w:p>
        </w:tc>
        <w:tc>
          <w:tcPr>
            <w:tcW w:w="5953" w:type="dxa"/>
          </w:tcPr>
          <w:p w:rsidR="00251F96" w:rsidRPr="00251F96" w:rsidRDefault="00251F96" w:rsidP="003679AE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251F96">
              <w:rPr>
                <w:sz w:val="24"/>
                <w:szCs w:val="24"/>
                <w:lang w:eastAsia="ru-RU"/>
              </w:rPr>
              <w:t>Выполнение учебного плана (УП)  в динамике   за три  года</w:t>
            </w:r>
          </w:p>
        </w:tc>
        <w:tc>
          <w:tcPr>
            <w:tcW w:w="2659" w:type="dxa"/>
          </w:tcPr>
          <w:p w:rsidR="00251F96" w:rsidRPr="003679AE" w:rsidRDefault="008F6248" w:rsidP="003679A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24</w:t>
            </w:r>
          </w:p>
        </w:tc>
      </w:tr>
      <w:tr w:rsidR="00251F96" w:rsidTr="003679AE">
        <w:tc>
          <w:tcPr>
            <w:tcW w:w="959" w:type="dxa"/>
          </w:tcPr>
          <w:p w:rsidR="00251F96" w:rsidRDefault="00251F96" w:rsidP="003679A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3.3. </w:t>
            </w:r>
          </w:p>
        </w:tc>
        <w:tc>
          <w:tcPr>
            <w:tcW w:w="5953" w:type="dxa"/>
          </w:tcPr>
          <w:p w:rsidR="00251F96" w:rsidRPr="00251F96" w:rsidRDefault="00251F96" w:rsidP="00251F96">
            <w:pPr>
              <w:spacing w:after="0"/>
              <w:jc w:val="both"/>
              <w:rPr>
                <w:sz w:val="24"/>
                <w:szCs w:val="24"/>
                <w:lang w:eastAsia="ru-RU"/>
              </w:rPr>
            </w:pPr>
            <w:r w:rsidRPr="00251F96">
              <w:rPr>
                <w:sz w:val="24"/>
                <w:szCs w:val="24"/>
                <w:lang w:eastAsia="ru-RU"/>
              </w:rPr>
              <w:t>Результаты учебно-воспитательного про</w:t>
            </w:r>
            <w:r w:rsidR="008F6248">
              <w:rPr>
                <w:sz w:val="24"/>
                <w:szCs w:val="24"/>
                <w:lang w:eastAsia="ru-RU"/>
              </w:rPr>
              <w:t>цесса  за 2015-2016 учебный год</w:t>
            </w:r>
          </w:p>
        </w:tc>
        <w:tc>
          <w:tcPr>
            <w:tcW w:w="2659" w:type="dxa"/>
          </w:tcPr>
          <w:p w:rsidR="00251F96" w:rsidRPr="003679AE" w:rsidRDefault="008F6248" w:rsidP="003679A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24-25</w:t>
            </w:r>
          </w:p>
        </w:tc>
      </w:tr>
      <w:tr w:rsidR="00251F96" w:rsidTr="003679AE">
        <w:tc>
          <w:tcPr>
            <w:tcW w:w="959" w:type="dxa"/>
          </w:tcPr>
          <w:p w:rsidR="00251F96" w:rsidRDefault="00251F96" w:rsidP="003679A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5953" w:type="dxa"/>
          </w:tcPr>
          <w:p w:rsidR="00251F96" w:rsidRDefault="00251F96" w:rsidP="00251F96">
            <w:pPr>
              <w:spacing w:after="0"/>
              <w:jc w:val="both"/>
              <w:rPr>
                <w:sz w:val="24"/>
                <w:szCs w:val="24"/>
                <w:lang w:eastAsia="ru-RU"/>
              </w:rPr>
            </w:pPr>
            <w:r w:rsidRPr="00251F96">
              <w:rPr>
                <w:sz w:val="24"/>
                <w:szCs w:val="24"/>
                <w:lang w:eastAsia="ru-RU"/>
              </w:rPr>
              <w:t>Результаты госу</w:t>
            </w:r>
            <w:r w:rsidR="008F6248">
              <w:rPr>
                <w:sz w:val="24"/>
                <w:szCs w:val="24"/>
                <w:lang w:eastAsia="ru-RU"/>
              </w:rPr>
              <w:t>дарственной итоговой аттестации</w:t>
            </w:r>
          </w:p>
          <w:p w:rsidR="0097433D" w:rsidRPr="00251F96" w:rsidRDefault="0097433D" w:rsidP="00251F96">
            <w:pPr>
              <w:spacing w:after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</w:tcPr>
          <w:p w:rsidR="00251F96" w:rsidRPr="003679AE" w:rsidRDefault="008F6248" w:rsidP="003679A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25-28</w:t>
            </w:r>
          </w:p>
        </w:tc>
      </w:tr>
      <w:tr w:rsidR="00251F96" w:rsidTr="003679AE">
        <w:tc>
          <w:tcPr>
            <w:tcW w:w="959" w:type="dxa"/>
          </w:tcPr>
          <w:p w:rsidR="00251F96" w:rsidRDefault="0097433D" w:rsidP="003679A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953" w:type="dxa"/>
          </w:tcPr>
          <w:p w:rsidR="00251F96" w:rsidRPr="0097433D" w:rsidRDefault="0097433D" w:rsidP="00251F96">
            <w:pPr>
              <w:spacing w:after="0"/>
              <w:jc w:val="both"/>
              <w:rPr>
                <w:sz w:val="24"/>
                <w:szCs w:val="24"/>
                <w:lang w:eastAsia="ru-RU"/>
              </w:rPr>
            </w:pPr>
            <w:r w:rsidRPr="0097433D">
              <w:rPr>
                <w:bCs/>
                <w:sz w:val="24"/>
                <w:szCs w:val="24"/>
                <w:lang w:eastAsia="ru-RU"/>
              </w:rPr>
              <w:t>Показатели деятельности учреждения за 2015-2016 учебный год</w:t>
            </w:r>
          </w:p>
        </w:tc>
        <w:tc>
          <w:tcPr>
            <w:tcW w:w="2659" w:type="dxa"/>
          </w:tcPr>
          <w:p w:rsidR="00251F96" w:rsidRPr="003679AE" w:rsidRDefault="008F6248" w:rsidP="003679A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29-32</w:t>
            </w:r>
          </w:p>
        </w:tc>
      </w:tr>
      <w:tr w:rsidR="0097433D" w:rsidTr="003679AE">
        <w:tc>
          <w:tcPr>
            <w:tcW w:w="959" w:type="dxa"/>
          </w:tcPr>
          <w:p w:rsidR="0097433D" w:rsidRDefault="0097433D" w:rsidP="003679A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953" w:type="dxa"/>
          </w:tcPr>
          <w:p w:rsidR="0097433D" w:rsidRDefault="0097433D" w:rsidP="00251F96">
            <w:pPr>
              <w:spacing w:after="0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Общие выводы</w:t>
            </w:r>
          </w:p>
          <w:p w:rsidR="0097433D" w:rsidRPr="0097433D" w:rsidRDefault="0097433D" w:rsidP="00251F96">
            <w:pPr>
              <w:spacing w:after="0"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</w:tcPr>
          <w:p w:rsidR="0097433D" w:rsidRPr="003679AE" w:rsidRDefault="008F6248" w:rsidP="003679A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32</w:t>
            </w:r>
          </w:p>
        </w:tc>
      </w:tr>
      <w:tr w:rsidR="0097433D" w:rsidTr="003679AE">
        <w:tc>
          <w:tcPr>
            <w:tcW w:w="959" w:type="dxa"/>
          </w:tcPr>
          <w:p w:rsidR="0097433D" w:rsidRDefault="0097433D" w:rsidP="003679A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953" w:type="dxa"/>
          </w:tcPr>
          <w:p w:rsidR="0097433D" w:rsidRDefault="0097433D" w:rsidP="00251F96">
            <w:pPr>
              <w:spacing w:after="0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Перспективы</w:t>
            </w:r>
          </w:p>
          <w:p w:rsidR="0097433D" w:rsidRDefault="0097433D" w:rsidP="00251F96">
            <w:pPr>
              <w:spacing w:after="0"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</w:tcPr>
          <w:p w:rsidR="0097433D" w:rsidRPr="003679AE" w:rsidRDefault="008F6248" w:rsidP="003679A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33</w:t>
            </w:r>
          </w:p>
        </w:tc>
      </w:tr>
    </w:tbl>
    <w:p w:rsidR="003679AE" w:rsidRPr="003679AE" w:rsidRDefault="003679AE" w:rsidP="003679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679AE" w:rsidRDefault="003679AE" w:rsidP="00020AE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3679AE" w:rsidRDefault="003679AE" w:rsidP="00020AE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3679AE" w:rsidRDefault="003679AE" w:rsidP="00020AE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3679AE" w:rsidRDefault="003679AE" w:rsidP="00020AE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3679AE" w:rsidRDefault="003679AE" w:rsidP="00020AE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3679AE" w:rsidRDefault="003679AE" w:rsidP="00020AE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20FE8" w:rsidRDefault="00020FE8" w:rsidP="00020AE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3679AE" w:rsidRDefault="003679AE" w:rsidP="00020AE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F73B6" w:rsidRPr="00020AE7" w:rsidRDefault="006F73B6" w:rsidP="00020AE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020AE7">
        <w:rPr>
          <w:rFonts w:ascii="Times New Roman" w:hAnsi="Times New Roman"/>
          <w:b/>
          <w:sz w:val="24"/>
          <w:szCs w:val="24"/>
          <w:lang w:eastAsia="ru-RU"/>
        </w:rPr>
        <w:lastRenderedPageBreak/>
        <w:t>1. Общая характеристика учреждения</w:t>
      </w:r>
    </w:p>
    <w:p w:rsidR="006F73B6" w:rsidRDefault="006F73B6" w:rsidP="00020AE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20AE7">
        <w:rPr>
          <w:rFonts w:ascii="Times New Roman" w:hAnsi="Times New Roman"/>
          <w:bCs/>
          <w:sz w:val="24"/>
          <w:szCs w:val="24"/>
          <w:lang w:eastAsia="ru-RU"/>
        </w:rPr>
        <w:t xml:space="preserve">МОУ «Средняя общеобразовательная школа №3» - Школа гражданского становления, тип: </w:t>
      </w:r>
      <w:r w:rsidRPr="00020AE7">
        <w:rPr>
          <w:rFonts w:ascii="Times New Roman" w:hAnsi="Times New Roman"/>
          <w:sz w:val="24"/>
          <w:szCs w:val="24"/>
          <w:lang w:eastAsia="ru-RU"/>
        </w:rPr>
        <w:t>общеобразовательное учреждение</w:t>
      </w:r>
      <w:r w:rsidRPr="00020AE7">
        <w:rPr>
          <w:rFonts w:ascii="Times New Roman" w:hAnsi="Times New Roman"/>
          <w:bCs/>
          <w:sz w:val="24"/>
          <w:szCs w:val="24"/>
          <w:lang w:eastAsia="ru-RU"/>
        </w:rPr>
        <w:t xml:space="preserve">, </w:t>
      </w:r>
    </w:p>
    <w:p w:rsidR="006F73B6" w:rsidRDefault="006F73B6" w:rsidP="00020AE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20AE7">
        <w:rPr>
          <w:rFonts w:ascii="Times New Roman" w:hAnsi="Times New Roman"/>
          <w:bCs/>
          <w:sz w:val="24"/>
          <w:szCs w:val="24"/>
          <w:lang w:eastAsia="ru-RU"/>
        </w:rPr>
        <w:t xml:space="preserve">вид: </w:t>
      </w:r>
      <w:r w:rsidRPr="00020AE7">
        <w:rPr>
          <w:rFonts w:ascii="Times New Roman" w:hAnsi="Times New Roman"/>
          <w:sz w:val="24"/>
          <w:szCs w:val="24"/>
          <w:lang w:eastAsia="ru-RU"/>
        </w:rPr>
        <w:t>средняя общеобразовательная школа</w:t>
      </w:r>
      <w:r>
        <w:rPr>
          <w:rFonts w:ascii="Times New Roman" w:hAnsi="Times New Roman"/>
          <w:bCs/>
          <w:sz w:val="24"/>
          <w:szCs w:val="24"/>
          <w:lang w:eastAsia="ru-RU"/>
        </w:rPr>
        <w:t>;</w:t>
      </w:r>
      <w:r w:rsidRPr="00020AE7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6F73B6" w:rsidRPr="00020AE7" w:rsidRDefault="006F73B6" w:rsidP="00020AE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bCs/>
          <w:sz w:val="24"/>
          <w:szCs w:val="24"/>
          <w:lang w:eastAsia="ru-RU"/>
        </w:rPr>
        <w:t xml:space="preserve">организационно-правовая форма:   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казенное учреждение. </w:t>
      </w:r>
    </w:p>
    <w:p w:rsidR="006F73B6" w:rsidRPr="00020AE7" w:rsidRDefault="006F73B6" w:rsidP="00020AE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>Деятельность школы регламентирована следующими документами:</w:t>
      </w:r>
    </w:p>
    <w:p w:rsidR="006F73B6" w:rsidRPr="00020AE7" w:rsidRDefault="006F73B6" w:rsidP="00020AE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20AE7">
        <w:rPr>
          <w:rFonts w:ascii="Times New Roman" w:hAnsi="Times New Roman"/>
          <w:b/>
          <w:bCs/>
          <w:sz w:val="24"/>
          <w:szCs w:val="24"/>
          <w:lang w:eastAsia="ru-RU"/>
        </w:rPr>
        <w:t>правоустанавливающие документы:</w:t>
      </w:r>
    </w:p>
    <w:p w:rsidR="006F73B6" w:rsidRPr="00020AE7" w:rsidRDefault="006F73B6" w:rsidP="00020AE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20AE7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- лицензия на 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>право ведения</w:t>
      </w:r>
      <w:proofErr w:type="gram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 образовательной деятельности  от 28 декабря 2015 года, регистрационный номер 8770;</w:t>
      </w:r>
    </w:p>
    <w:p w:rsidR="006F73B6" w:rsidRPr="00020AE7" w:rsidRDefault="006F73B6" w:rsidP="00020AE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- свидетельство о государственной аккредитации от 21 марта 2016года, 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>регистрационный</w:t>
      </w:r>
      <w:proofErr w:type="gram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 № 3307;</w:t>
      </w:r>
    </w:p>
    <w:p w:rsidR="006F73B6" w:rsidRPr="00020AE7" w:rsidRDefault="006F73B6" w:rsidP="00020AE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>- свидетельство о государственной регистрации права   от 12 января 2016 года.</w:t>
      </w:r>
    </w:p>
    <w:p w:rsidR="006F73B6" w:rsidRPr="00020AE7" w:rsidRDefault="006F73B6" w:rsidP="00020AE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20AE7">
        <w:rPr>
          <w:rFonts w:ascii="Times New Roman" w:hAnsi="Times New Roman"/>
          <w:b/>
          <w:bCs/>
          <w:sz w:val="24"/>
          <w:szCs w:val="24"/>
          <w:lang w:eastAsia="ru-RU"/>
        </w:rPr>
        <w:t>нормативно-правовой документ:</w:t>
      </w:r>
      <w:r w:rsidRPr="00020AE7">
        <w:rPr>
          <w:rFonts w:ascii="Times New Roman" w:hAnsi="Times New Roman"/>
          <w:bCs/>
          <w:sz w:val="24"/>
          <w:szCs w:val="24"/>
          <w:lang w:eastAsia="ru-RU"/>
        </w:rPr>
        <w:t xml:space="preserve"> Устав МОУ «Средняя общеобразовательная школа №3», </w:t>
      </w:r>
      <w:r w:rsidRPr="00020AE7">
        <w:rPr>
          <w:rFonts w:ascii="Times New Roman" w:hAnsi="Times New Roman"/>
          <w:sz w:val="24"/>
          <w:szCs w:val="24"/>
          <w:lang w:eastAsia="ru-RU"/>
        </w:rPr>
        <w:t>утвержденный постановлением администрации городского округа МО «город Саянск» от 18.09.2015года  № 110-37-874-15.</w:t>
      </w:r>
    </w:p>
    <w:p w:rsidR="006F73B6" w:rsidRPr="00020AE7" w:rsidRDefault="006F73B6" w:rsidP="00020AE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20AE7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020AE7">
        <w:rPr>
          <w:rFonts w:ascii="Times New Roman" w:hAnsi="Times New Roman"/>
          <w:b/>
          <w:bCs/>
          <w:sz w:val="24"/>
          <w:szCs w:val="24"/>
          <w:lang w:eastAsia="ru-RU"/>
        </w:rPr>
        <w:t>тратегический документ:</w:t>
      </w:r>
      <w:r w:rsidRPr="00020AE7">
        <w:rPr>
          <w:rFonts w:ascii="Times New Roman" w:hAnsi="Times New Roman"/>
          <w:bCs/>
          <w:sz w:val="24"/>
          <w:szCs w:val="24"/>
          <w:lang w:eastAsia="ru-RU"/>
        </w:rPr>
        <w:t xml:space="preserve">  </w:t>
      </w:r>
      <w:r w:rsidRPr="00020AE7">
        <w:rPr>
          <w:rFonts w:ascii="Times New Roman" w:hAnsi="Times New Roman"/>
          <w:sz w:val="24"/>
          <w:szCs w:val="24"/>
          <w:lang w:eastAsia="ru-RU"/>
        </w:rPr>
        <w:t>Программа развития школы гражданского становления  на 2011-2016гг.</w:t>
      </w:r>
    </w:p>
    <w:p w:rsidR="006F73B6" w:rsidRPr="00020AE7" w:rsidRDefault="006F73B6" w:rsidP="00020AE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20AE7">
        <w:rPr>
          <w:rFonts w:ascii="Times New Roman" w:hAnsi="Times New Roman"/>
          <w:b/>
          <w:sz w:val="24"/>
          <w:szCs w:val="24"/>
          <w:lang w:eastAsia="ru-RU"/>
        </w:rPr>
        <w:t>т</w:t>
      </w:r>
      <w:r w:rsidRPr="00020AE7">
        <w:rPr>
          <w:rFonts w:ascii="Times New Roman" w:hAnsi="Times New Roman"/>
          <w:b/>
          <w:bCs/>
          <w:sz w:val="24"/>
          <w:szCs w:val="24"/>
          <w:lang w:eastAsia="ru-RU"/>
        </w:rPr>
        <w:t>актические документы:</w:t>
      </w:r>
    </w:p>
    <w:p w:rsidR="006F73B6" w:rsidRPr="00020AE7" w:rsidRDefault="006F73B6" w:rsidP="00020AE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- Основная образовательная программа начального общего образования (ФГОС);   </w:t>
      </w:r>
    </w:p>
    <w:p w:rsidR="006F73B6" w:rsidRPr="00020AE7" w:rsidRDefault="006F73B6" w:rsidP="00020AE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>- Основная образовательная программа осно</w:t>
      </w:r>
      <w:r>
        <w:rPr>
          <w:rFonts w:ascii="Times New Roman" w:hAnsi="Times New Roman"/>
          <w:sz w:val="24"/>
          <w:szCs w:val="24"/>
          <w:lang w:eastAsia="ru-RU"/>
        </w:rPr>
        <w:t>вного общего образования (ФГОС);</w:t>
      </w:r>
    </w:p>
    <w:p w:rsidR="006F73B6" w:rsidRPr="00020AE7" w:rsidRDefault="006F73B6" w:rsidP="00020AE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20AE7">
        <w:rPr>
          <w:rFonts w:ascii="Times New Roman" w:hAnsi="Times New Roman"/>
          <w:bCs/>
          <w:sz w:val="24"/>
          <w:szCs w:val="24"/>
          <w:lang w:eastAsia="ru-RU"/>
        </w:rPr>
        <w:t>- Основная образовательная программа основного общего и среднего общего образования (ФК ГОС);</w:t>
      </w:r>
    </w:p>
    <w:p w:rsidR="006F73B6" w:rsidRPr="00020AE7" w:rsidRDefault="006F73B6" w:rsidP="00020AE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20AE7">
        <w:rPr>
          <w:rFonts w:ascii="Times New Roman" w:hAnsi="Times New Roman"/>
          <w:bCs/>
          <w:sz w:val="24"/>
          <w:szCs w:val="24"/>
          <w:lang w:eastAsia="ru-RU"/>
        </w:rPr>
        <w:t xml:space="preserve">- программа духовно-нравственного развития, воспитания </w:t>
      </w:r>
      <w:proofErr w:type="gramStart"/>
      <w:r w:rsidRPr="00020AE7">
        <w:rPr>
          <w:rFonts w:ascii="Times New Roman" w:hAnsi="Times New Roman"/>
          <w:bCs/>
          <w:sz w:val="24"/>
          <w:szCs w:val="24"/>
          <w:lang w:eastAsia="ru-RU"/>
        </w:rPr>
        <w:t>обучающихся</w:t>
      </w:r>
      <w:proofErr w:type="gramEnd"/>
      <w:r w:rsidRPr="00020AE7">
        <w:rPr>
          <w:rFonts w:ascii="Times New Roman" w:hAnsi="Times New Roman"/>
          <w:bCs/>
          <w:sz w:val="24"/>
          <w:szCs w:val="24"/>
          <w:lang w:eastAsia="ru-RU"/>
        </w:rPr>
        <w:t xml:space="preserve"> на ступени начального общего образования;</w:t>
      </w:r>
    </w:p>
    <w:p w:rsidR="006F73B6" w:rsidRPr="00020AE7" w:rsidRDefault="006F73B6" w:rsidP="00020AE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20AE7">
        <w:rPr>
          <w:rFonts w:ascii="Times New Roman" w:hAnsi="Times New Roman"/>
          <w:bCs/>
          <w:sz w:val="24"/>
          <w:szCs w:val="24"/>
          <w:lang w:eastAsia="ru-RU"/>
        </w:rPr>
        <w:t xml:space="preserve">- программа воспитания и </w:t>
      </w:r>
      <w:proofErr w:type="gramStart"/>
      <w:r w:rsidRPr="00020AE7">
        <w:rPr>
          <w:rFonts w:ascii="Times New Roman" w:hAnsi="Times New Roman"/>
          <w:bCs/>
          <w:sz w:val="24"/>
          <w:szCs w:val="24"/>
          <w:lang w:eastAsia="ru-RU"/>
        </w:rPr>
        <w:t>социализации</w:t>
      </w:r>
      <w:proofErr w:type="gramEnd"/>
      <w:r w:rsidRPr="00020AE7">
        <w:rPr>
          <w:rFonts w:ascii="Times New Roman" w:hAnsi="Times New Roman"/>
          <w:bCs/>
          <w:sz w:val="24"/>
          <w:szCs w:val="24"/>
          <w:lang w:eastAsia="ru-RU"/>
        </w:rPr>
        <w:t xml:space="preserve"> обучающихся на ступени основного общего  образования.</w:t>
      </w:r>
    </w:p>
    <w:p w:rsidR="006F73B6" w:rsidRPr="00020AE7" w:rsidRDefault="006F73B6" w:rsidP="00020AE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20AE7">
        <w:rPr>
          <w:rFonts w:ascii="Times New Roman" w:hAnsi="Times New Roman"/>
          <w:bCs/>
          <w:sz w:val="24"/>
          <w:szCs w:val="24"/>
          <w:lang w:eastAsia="ru-RU"/>
        </w:rPr>
        <w:t xml:space="preserve"> В соответствии с моделью качества образования Школы гражданского становления</w:t>
      </w:r>
    </w:p>
    <w:p w:rsidR="006F73B6" w:rsidRPr="00020AE7" w:rsidRDefault="006F73B6" w:rsidP="00020AE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20AE7">
        <w:rPr>
          <w:rFonts w:ascii="Times New Roman" w:hAnsi="Times New Roman"/>
          <w:bCs/>
          <w:sz w:val="24"/>
          <w:szCs w:val="24"/>
          <w:lang w:eastAsia="ru-RU"/>
        </w:rPr>
        <w:t>разработаны:</w:t>
      </w:r>
    </w:p>
    <w:p w:rsidR="006F73B6" w:rsidRPr="00020AE7" w:rsidRDefault="006F73B6" w:rsidP="00020AE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20AE7">
        <w:rPr>
          <w:rFonts w:ascii="Times New Roman" w:hAnsi="Times New Roman"/>
          <w:bCs/>
          <w:sz w:val="24"/>
          <w:szCs w:val="24"/>
          <w:lang w:eastAsia="ru-RU"/>
        </w:rPr>
        <w:t>- Положение о системе оценки качества образования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(</w:t>
      </w:r>
      <w:proofErr w:type="gramStart"/>
      <w:r>
        <w:rPr>
          <w:rFonts w:ascii="Times New Roman" w:hAnsi="Times New Roman"/>
          <w:bCs/>
          <w:sz w:val="24"/>
          <w:szCs w:val="24"/>
          <w:lang w:eastAsia="ru-RU"/>
        </w:rPr>
        <w:t>КО</w:t>
      </w:r>
      <w:proofErr w:type="gramEnd"/>
      <w:r>
        <w:rPr>
          <w:rFonts w:ascii="Times New Roman" w:hAnsi="Times New Roman"/>
          <w:bCs/>
          <w:sz w:val="24"/>
          <w:szCs w:val="24"/>
          <w:lang w:eastAsia="ru-RU"/>
        </w:rPr>
        <w:t>)</w:t>
      </w:r>
      <w:r w:rsidRPr="00020AE7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6F73B6" w:rsidRPr="00020AE7" w:rsidRDefault="006F73B6" w:rsidP="00020AE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20AE7">
        <w:rPr>
          <w:rFonts w:ascii="Times New Roman" w:hAnsi="Times New Roman"/>
          <w:bCs/>
          <w:sz w:val="24"/>
          <w:szCs w:val="24"/>
          <w:lang w:eastAsia="ru-RU"/>
        </w:rPr>
        <w:t xml:space="preserve">-  Организационная схема мониторинга по показателям    результатов </w:t>
      </w:r>
      <w:proofErr w:type="gramStart"/>
      <w:r w:rsidRPr="00020AE7">
        <w:rPr>
          <w:rFonts w:ascii="Times New Roman" w:hAnsi="Times New Roman"/>
          <w:bCs/>
          <w:sz w:val="24"/>
          <w:szCs w:val="24"/>
          <w:lang w:eastAsia="ru-RU"/>
        </w:rPr>
        <w:t>КО</w:t>
      </w:r>
      <w:proofErr w:type="gramEnd"/>
      <w:r w:rsidRPr="00020AE7">
        <w:rPr>
          <w:rFonts w:ascii="Times New Roman" w:hAnsi="Times New Roman"/>
          <w:bCs/>
          <w:sz w:val="24"/>
          <w:szCs w:val="24"/>
          <w:lang w:eastAsia="ru-RU"/>
        </w:rPr>
        <w:t xml:space="preserve">. </w:t>
      </w:r>
    </w:p>
    <w:p w:rsidR="006F73B6" w:rsidRPr="00020AE7" w:rsidRDefault="006F73B6" w:rsidP="00020AE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20AE7">
        <w:rPr>
          <w:rFonts w:ascii="Times New Roman" w:hAnsi="Times New Roman"/>
          <w:bCs/>
          <w:sz w:val="24"/>
          <w:szCs w:val="24"/>
          <w:lang w:eastAsia="ru-RU"/>
        </w:rPr>
        <w:t xml:space="preserve">Система управления в школе имеет государственно-общественный характер: общественный компонент организационной структуры представлен коллегиальными органами управления. Организационная структура управления –  </w:t>
      </w:r>
      <w:r w:rsidRPr="00020AE7">
        <w:rPr>
          <w:rFonts w:ascii="Times New Roman" w:hAnsi="Times New Roman"/>
          <w:sz w:val="24"/>
          <w:szCs w:val="24"/>
          <w:lang w:eastAsia="ru-RU"/>
        </w:rPr>
        <w:t>матричная</w:t>
      </w:r>
      <w:r w:rsidRPr="00020AE7">
        <w:rPr>
          <w:rFonts w:ascii="Times New Roman" w:hAnsi="Times New Roman"/>
          <w:bCs/>
          <w:sz w:val="24"/>
          <w:szCs w:val="24"/>
          <w:lang w:eastAsia="ru-RU"/>
        </w:rPr>
        <w:t>, представлена на четырех уровнях по вертикали:</w:t>
      </w:r>
    </w:p>
    <w:p w:rsidR="006F73B6" w:rsidRPr="00020AE7" w:rsidRDefault="006F73B6" w:rsidP="00020AE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20AE7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Pr="00020AE7">
        <w:rPr>
          <w:rFonts w:ascii="Times New Roman" w:hAnsi="Times New Roman"/>
          <w:bCs/>
          <w:sz w:val="24"/>
          <w:szCs w:val="24"/>
          <w:lang w:val="en-US" w:eastAsia="ru-RU"/>
        </w:rPr>
        <w:t>I</w:t>
      </w:r>
      <w:r w:rsidRPr="00020AE7">
        <w:rPr>
          <w:rFonts w:ascii="Times New Roman" w:hAnsi="Times New Roman"/>
          <w:bCs/>
          <w:sz w:val="24"/>
          <w:szCs w:val="24"/>
          <w:lang w:eastAsia="ru-RU"/>
        </w:rPr>
        <w:t xml:space="preserve"> уровень (стратегический) – директор школы. </w:t>
      </w:r>
    </w:p>
    <w:p w:rsidR="006F73B6" w:rsidRPr="00020AE7" w:rsidRDefault="006F73B6" w:rsidP="00020AE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20AE7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Pr="00020AE7">
        <w:rPr>
          <w:rFonts w:ascii="Times New Roman" w:hAnsi="Times New Roman"/>
          <w:bCs/>
          <w:sz w:val="24"/>
          <w:szCs w:val="24"/>
          <w:lang w:val="en-US" w:eastAsia="ru-RU"/>
        </w:rPr>
        <w:t>II</w:t>
      </w:r>
      <w:r w:rsidRPr="00020AE7">
        <w:rPr>
          <w:rFonts w:ascii="Times New Roman" w:hAnsi="Times New Roman"/>
          <w:bCs/>
          <w:sz w:val="24"/>
          <w:szCs w:val="24"/>
          <w:lang w:eastAsia="ru-RU"/>
        </w:rPr>
        <w:t xml:space="preserve"> уровень (тактический) – заместители директора.</w:t>
      </w:r>
    </w:p>
    <w:p w:rsidR="006F73B6" w:rsidRPr="00020AE7" w:rsidRDefault="006F73B6" w:rsidP="00020AE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20AE7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Pr="00020AE7">
        <w:rPr>
          <w:rFonts w:ascii="Times New Roman" w:hAnsi="Times New Roman"/>
          <w:bCs/>
          <w:sz w:val="24"/>
          <w:szCs w:val="24"/>
          <w:lang w:val="en-US" w:eastAsia="ru-RU"/>
        </w:rPr>
        <w:t>III</w:t>
      </w:r>
      <w:r w:rsidRPr="00020AE7">
        <w:rPr>
          <w:rFonts w:ascii="Times New Roman" w:hAnsi="Times New Roman"/>
          <w:bCs/>
          <w:sz w:val="24"/>
          <w:szCs w:val="24"/>
          <w:lang w:eastAsia="ru-RU"/>
        </w:rPr>
        <w:t xml:space="preserve"> уровень (оперативный) – учителя, специалисты школы.</w:t>
      </w:r>
    </w:p>
    <w:p w:rsidR="006F73B6" w:rsidRPr="00020AE7" w:rsidRDefault="006F73B6" w:rsidP="00020AE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20AE7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Pr="00020AE7">
        <w:rPr>
          <w:rFonts w:ascii="Times New Roman" w:hAnsi="Times New Roman"/>
          <w:bCs/>
          <w:sz w:val="24"/>
          <w:szCs w:val="24"/>
          <w:lang w:val="en-US" w:eastAsia="ru-RU"/>
        </w:rPr>
        <w:t>IV</w:t>
      </w:r>
      <w:r w:rsidRPr="00020AE7">
        <w:rPr>
          <w:rFonts w:ascii="Times New Roman" w:hAnsi="Times New Roman"/>
          <w:bCs/>
          <w:sz w:val="24"/>
          <w:szCs w:val="24"/>
          <w:lang w:eastAsia="ru-RU"/>
        </w:rPr>
        <w:t xml:space="preserve"> уровень – ученики и родители как участники образовательного процесса/</w:t>
      </w:r>
    </w:p>
    <w:p w:rsidR="006F73B6" w:rsidRPr="00020AE7" w:rsidRDefault="006F73B6" w:rsidP="00020AE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20AE7">
        <w:rPr>
          <w:rFonts w:ascii="Times New Roman" w:hAnsi="Times New Roman"/>
          <w:bCs/>
          <w:sz w:val="24"/>
          <w:szCs w:val="24"/>
          <w:lang w:eastAsia="ru-RU"/>
        </w:rPr>
        <w:t>Структура управления дополнена горизонтальными связями – целевыми программами:</w:t>
      </w:r>
      <w:r w:rsidRPr="00020AE7">
        <w:rPr>
          <w:rFonts w:ascii="Verdana" w:hAnsi="Verdana"/>
          <w:color w:val="800000"/>
          <w:sz w:val="48"/>
          <w:szCs w:val="48"/>
          <w:lang w:eastAsia="ru-RU"/>
        </w:rPr>
        <w:t xml:space="preserve"> </w:t>
      </w:r>
      <w:r w:rsidRPr="00020AE7">
        <w:rPr>
          <w:rFonts w:ascii="Times New Roman" w:hAnsi="Times New Roman"/>
          <w:bCs/>
          <w:sz w:val="24"/>
          <w:szCs w:val="24"/>
          <w:lang w:eastAsia="ru-RU"/>
        </w:rPr>
        <w:t>«Центры развития личности»</w:t>
      </w:r>
    </w:p>
    <w:p w:rsidR="006F73B6" w:rsidRPr="00020AE7" w:rsidRDefault="006F73B6" w:rsidP="00020AE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20AE7">
        <w:rPr>
          <w:rFonts w:ascii="Times New Roman" w:hAnsi="Times New Roman"/>
          <w:bCs/>
          <w:sz w:val="24"/>
          <w:szCs w:val="24"/>
          <w:lang w:eastAsia="ru-RU"/>
        </w:rPr>
        <w:t xml:space="preserve">«Семья» </w:t>
      </w:r>
    </w:p>
    <w:p w:rsidR="006F73B6" w:rsidRPr="00020AE7" w:rsidRDefault="006F73B6" w:rsidP="00020AE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20AE7">
        <w:rPr>
          <w:rFonts w:ascii="Times New Roman" w:hAnsi="Times New Roman"/>
          <w:bCs/>
          <w:sz w:val="24"/>
          <w:szCs w:val="24"/>
          <w:lang w:eastAsia="ru-RU"/>
        </w:rPr>
        <w:t xml:space="preserve">«Гражданская позиция школьника», </w:t>
      </w:r>
    </w:p>
    <w:p w:rsidR="006F73B6" w:rsidRPr="00020AE7" w:rsidRDefault="006F73B6" w:rsidP="00020AE7">
      <w:pPr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020AE7">
        <w:rPr>
          <w:rFonts w:ascii="Times New Roman" w:hAnsi="Times New Roman"/>
          <w:bCs/>
          <w:sz w:val="24"/>
          <w:szCs w:val="24"/>
          <w:lang w:eastAsia="ru-RU"/>
        </w:rPr>
        <w:t xml:space="preserve">«Социализация личности средствами </w:t>
      </w:r>
      <w:proofErr w:type="spellStart"/>
      <w:r w:rsidRPr="00020AE7">
        <w:rPr>
          <w:rFonts w:ascii="Times New Roman" w:hAnsi="Times New Roman"/>
          <w:bCs/>
          <w:sz w:val="24"/>
          <w:szCs w:val="24"/>
          <w:lang w:eastAsia="ru-RU"/>
        </w:rPr>
        <w:t>артпедагогики</w:t>
      </w:r>
      <w:proofErr w:type="spellEnd"/>
      <w:r w:rsidRPr="00020AE7">
        <w:rPr>
          <w:rFonts w:ascii="Times New Roman" w:hAnsi="Times New Roman"/>
          <w:bCs/>
          <w:sz w:val="24"/>
          <w:szCs w:val="24"/>
          <w:lang w:eastAsia="ru-RU"/>
        </w:rPr>
        <w:t xml:space="preserve">» </w:t>
      </w:r>
    </w:p>
    <w:p w:rsidR="006F73B6" w:rsidRPr="00020AE7" w:rsidRDefault="006F73B6" w:rsidP="00020AE7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020AE7">
        <w:rPr>
          <w:rFonts w:ascii="Times New Roman" w:hAnsi="Times New Roman"/>
          <w:bCs/>
          <w:iCs/>
          <w:sz w:val="24"/>
          <w:szCs w:val="24"/>
          <w:lang w:eastAsia="ru-RU"/>
        </w:rPr>
        <w:t>«Ломоносовский путь»</w:t>
      </w:r>
    </w:p>
    <w:p w:rsidR="006F73B6" w:rsidRPr="00020AE7" w:rsidRDefault="006F73B6" w:rsidP="00020AE7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020AE7">
        <w:rPr>
          <w:rFonts w:ascii="Times New Roman" w:hAnsi="Times New Roman"/>
          <w:bCs/>
          <w:iCs/>
          <w:sz w:val="24"/>
          <w:szCs w:val="24"/>
          <w:lang w:eastAsia="ru-RU"/>
        </w:rPr>
        <w:t>«Школа – территория здоровья»</w:t>
      </w:r>
    </w:p>
    <w:p w:rsidR="006F73B6" w:rsidRPr="00020AE7" w:rsidRDefault="006F73B6" w:rsidP="00020AE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020AE7">
        <w:rPr>
          <w:rFonts w:ascii="Times New Roman" w:hAnsi="Times New Roman"/>
          <w:b/>
          <w:sz w:val="24"/>
          <w:szCs w:val="24"/>
          <w:lang w:eastAsia="ru-RU"/>
        </w:rPr>
        <w:t>2. Условия реализации образовательных программ</w:t>
      </w:r>
    </w:p>
    <w:p w:rsidR="006F73B6" w:rsidRPr="00020AE7" w:rsidRDefault="006F73B6" w:rsidP="00020AE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20AE7">
        <w:rPr>
          <w:rFonts w:ascii="Times New Roman" w:hAnsi="Times New Roman"/>
          <w:b/>
          <w:sz w:val="24"/>
          <w:szCs w:val="24"/>
          <w:lang w:eastAsia="ru-RU"/>
        </w:rPr>
        <w:t>2.1. Кадровое обеспечение</w:t>
      </w:r>
    </w:p>
    <w:p w:rsidR="006F73B6" w:rsidRDefault="006F73B6" w:rsidP="00020AE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>Школа укомплектована педагогическими кадрами на 100% .</w:t>
      </w:r>
      <w:r>
        <w:rPr>
          <w:rFonts w:ascii="Times New Roman" w:hAnsi="Times New Roman"/>
          <w:sz w:val="24"/>
          <w:szCs w:val="24"/>
          <w:lang w:eastAsia="ru-RU"/>
        </w:rPr>
        <w:t xml:space="preserve"> Состав педагогичес</w:t>
      </w:r>
      <w:r w:rsidR="00941731">
        <w:rPr>
          <w:rFonts w:ascii="Times New Roman" w:hAnsi="Times New Roman"/>
          <w:sz w:val="24"/>
          <w:szCs w:val="24"/>
          <w:lang w:eastAsia="ru-RU"/>
        </w:rPr>
        <w:t>ких кадров представлен в диаграмме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941731" w:rsidRDefault="00941731" w:rsidP="00020AE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41731" w:rsidRDefault="00941731" w:rsidP="00020AE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52663" w:rsidRDefault="001B0AB5" w:rsidP="00020AE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1" o:spid="_x0000_i1025" type="#_x0000_t75" style="width:422.7pt;height:188.9pt;visibility:visible" o:gfxdata="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">
            <v:imagedata r:id="rId10" o:title=""/>
            <o:lock v:ext="edit" aspectratio="f"/>
          </v:shape>
        </w:pict>
      </w:r>
    </w:p>
    <w:p w:rsidR="000A58A1" w:rsidRDefault="000A58A1" w:rsidP="00020AE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6F73B6" w:rsidRPr="00941731" w:rsidRDefault="00941731" w:rsidP="00020AE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41731">
        <w:rPr>
          <w:rFonts w:ascii="Times New Roman" w:hAnsi="Times New Roman"/>
          <w:bCs/>
          <w:sz w:val="24"/>
          <w:szCs w:val="24"/>
          <w:lang w:eastAsia="ru-RU"/>
        </w:rPr>
        <w:t>Наблюдается тенденция снижения колич</w:t>
      </w:r>
      <w:r w:rsidR="000A58A1">
        <w:rPr>
          <w:rFonts w:ascii="Times New Roman" w:hAnsi="Times New Roman"/>
          <w:bCs/>
          <w:sz w:val="24"/>
          <w:szCs w:val="24"/>
          <w:lang w:eastAsia="ru-RU"/>
        </w:rPr>
        <w:t>ества педагогических работников,</w:t>
      </w:r>
      <w:r w:rsidRPr="00941731">
        <w:rPr>
          <w:rFonts w:ascii="Times New Roman" w:hAnsi="Times New Roman"/>
          <w:bCs/>
          <w:sz w:val="24"/>
          <w:szCs w:val="24"/>
          <w:lang w:eastAsia="ru-RU"/>
        </w:rPr>
        <w:t xml:space="preserve"> имеющих высшую и первую квалификационную категорию</w:t>
      </w:r>
      <w:r w:rsidR="000A58A1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941731" w:rsidRDefault="00941731" w:rsidP="00020AE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F73B6" w:rsidRPr="00020AE7" w:rsidRDefault="006F73B6" w:rsidP="00020AE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020AE7">
        <w:rPr>
          <w:rFonts w:ascii="Times New Roman" w:hAnsi="Times New Roman"/>
          <w:b/>
          <w:sz w:val="24"/>
          <w:szCs w:val="24"/>
          <w:lang w:eastAsia="ru-RU"/>
        </w:rPr>
        <w:t>2.2. Формы обучения</w:t>
      </w:r>
    </w:p>
    <w:p w:rsidR="006F73B6" w:rsidRPr="00020AE7" w:rsidRDefault="006F73B6" w:rsidP="00020AE7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    В  школе осуществляются меры по созданию условий получения бесплатного начального общего, основного общего, среднего общего образования несовершеннолетними, в том числе нуждающимися  в коррекции нарушений развития и социальной адаптации, одарёнными детьми на основе социальных педагогических подходов.</w:t>
      </w:r>
    </w:p>
    <w:p w:rsidR="006F73B6" w:rsidRDefault="006F73B6" w:rsidP="00020AE7">
      <w:pPr>
        <w:spacing w:after="0" w:line="240" w:lineRule="auto"/>
        <w:ind w:left="-142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>Предоставляются различные  формы обучения</w:t>
      </w:r>
      <w:r w:rsidR="003E4B36">
        <w:rPr>
          <w:rFonts w:ascii="Times New Roman" w:hAnsi="Times New Roman"/>
          <w:sz w:val="24"/>
          <w:szCs w:val="24"/>
          <w:lang w:eastAsia="ru-RU"/>
        </w:rPr>
        <w:t xml:space="preserve"> (см. диаграмму</w:t>
      </w:r>
      <w:proofErr w:type="gramEnd"/>
    </w:p>
    <w:p w:rsidR="00941731" w:rsidRDefault="00941731" w:rsidP="00020AE7">
      <w:pPr>
        <w:spacing w:after="0" w:line="240" w:lineRule="auto"/>
        <w:ind w:left="-142"/>
        <w:rPr>
          <w:rFonts w:ascii="Times New Roman" w:hAnsi="Times New Roman"/>
          <w:sz w:val="24"/>
          <w:szCs w:val="24"/>
          <w:lang w:eastAsia="ru-RU"/>
        </w:rPr>
      </w:pPr>
    </w:p>
    <w:p w:rsidR="00941731" w:rsidRDefault="00E2314B" w:rsidP="00C049FC">
      <w:pPr>
        <w:spacing w:after="0" w:line="240" w:lineRule="auto"/>
        <w:ind w:left="-142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object w:dxaOrig="8973" w:dyaOrig="2959">
          <v:shape id="_x0000_i1026" type="#_x0000_t75" style="width:448.95pt;height:147.4pt" o:ole="">
            <v:imagedata r:id="rId11" o:title=""/>
          </v:shape>
          <o:OLEObject Type="Embed" ProgID="MSGraph.Chart.8" ShapeID="_x0000_i1026" DrawAspect="Content" ObjectID="_1537457781" r:id="rId12">
            <o:FieldCodes>\s</o:FieldCodes>
          </o:OLEObject>
        </w:object>
      </w:r>
    </w:p>
    <w:p w:rsidR="006F73B6" w:rsidRPr="000A58A1" w:rsidRDefault="00A52663" w:rsidP="000A58A1">
      <w:pPr>
        <w:spacing w:after="0" w:line="240" w:lineRule="auto"/>
        <w:ind w:left="-142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Растет количество учащихся, обучающихся в классах интегрированного обучения: с 15 человек в 2014-2015 учебном году до 37 человек – в 2015-2016 учебном году</w:t>
      </w:r>
      <w:r w:rsidR="000A58A1">
        <w:rPr>
          <w:rFonts w:ascii="Times New Roman" w:hAnsi="Times New Roman"/>
          <w:sz w:val="24"/>
          <w:szCs w:val="24"/>
          <w:lang w:eastAsia="ru-RU"/>
        </w:rPr>
        <w:t>.</w:t>
      </w:r>
    </w:p>
    <w:p w:rsidR="006F73B6" w:rsidRPr="00020AE7" w:rsidRDefault="006F73B6" w:rsidP="00020AE7">
      <w:pPr>
        <w:spacing w:after="0" w:line="240" w:lineRule="auto"/>
        <w:ind w:left="-142"/>
        <w:rPr>
          <w:rFonts w:ascii="Arial" w:hAnsi="Arial" w:cs="Arial"/>
          <w:bCs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   Обучение учащихся с ОВЗ осуществлялось по адаптированной образовательной программе для детей с ограниченными возможностями здоровья. </w:t>
      </w:r>
    </w:p>
    <w:p w:rsidR="006F73B6" w:rsidRPr="00020AE7" w:rsidRDefault="006F73B6" w:rsidP="00020AE7">
      <w:pPr>
        <w:spacing w:after="0" w:line="240" w:lineRule="auto"/>
        <w:ind w:left="-142"/>
        <w:rPr>
          <w:rFonts w:ascii="Times New Roman" w:hAnsi="Times New Roman"/>
          <w:b/>
          <w:sz w:val="24"/>
          <w:szCs w:val="24"/>
          <w:lang w:eastAsia="ru-RU"/>
        </w:rPr>
      </w:pPr>
      <w:r w:rsidRPr="00020AE7">
        <w:rPr>
          <w:rFonts w:ascii="Times New Roman" w:hAnsi="Times New Roman"/>
          <w:b/>
          <w:sz w:val="24"/>
          <w:szCs w:val="24"/>
          <w:lang w:eastAsia="ru-RU"/>
        </w:rPr>
        <w:t>2.3. Коррекционная работа</w:t>
      </w:r>
    </w:p>
    <w:p w:rsidR="006F73B6" w:rsidRDefault="006F73B6" w:rsidP="00020AE7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Коррекционная работа регламентирована Программой коррекционной работы, разработанной в рамках основной образовательной программы начального общего образования, и планом коррекционной работы, составленным  в рамках основной образовательной программы основного общего и среднего общего образования.</w:t>
      </w:r>
      <w:r w:rsidR="00B0071B">
        <w:rPr>
          <w:rFonts w:ascii="Times New Roman" w:hAnsi="Times New Roman"/>
          <w:sz w:val="24"/>
          <w:szCs w:val="24"/>
          <w:lang w:eastAsia="ru-RU"/>
        </w:rPr>
        <w:t xml:space="preserve"> Коррекционная работа включает в себя и логопедическое и психологическое  сопровождение.</w:t>
      </w:r>
    </w:p>
    <w:p w:rsidR="00B0071B" w:rsidRDefault="00B0071B" w:rsidP="00C049FC">
      <w:pPr>
        <w:spacing w:after="0" w:line="240" w:lineRule="auto"/>
        <w:jc w:val="both"/>
        <w:rPr>
          <w:rFonts w:ascii="Times New Roman" w:eastAsia="@Arial Unicode MS" w:hAnsi="Times New Roman"/>
          <w:bCs/>
          <w:sz w:val="24"/>
          <w:szCs w:val="24"/>
          <w:lang w:eastAsia="ru-RU"/>
        </w:rPr>
      </w:pPr>
      <w:r>
        <w:rPr>
          <w:rFonts w:ascii="Times New Roman" w:eastAsia="@Arial Unicode MS" w:hAnsi="Times New Roman"/>
          <w:bCs/>
          <w:sz w:val="24"/>
          <w:szCs w:val="24"/>
          <w:lang w:eastAsia="ru-RU"/>
        </w:rPr>
        <w:t>Основные направления психологического сопровождения: диагностическое, коррекционно-развивающее, консультативное, информационно-просветительское.</w:t>
      </w:r>
    </w:p>
    <w:p w:rsidR="00B0071B" w:rsidRDefault="00B0071B" w:rsidP="00B0071B">
      <w:pPr>
        <w:spacing w:after="0" w:line="240" w:lineRule="auto"/>
        <w:ind w:left="-142"/>
        <w:jc w:val="both"/>
        <w:rPr>
          <w:rFonts w:ascii="Times New Roman" w:eastAsia="@Arial Unicode MS" w:hAnsi="Times New Roman"/>
          <w:bCs/>
          <w:sz w:val="24"/>
          <w:szCs w:val="24"/>
          <w:lang w:eastAsia="ru-RU"/>
        </w:rPr>
      </w:pPr>
      <w:r>
        <w:rPr>
          <w:rFonts w:ascii="Times New Roman" w:eastAsia="@Arial Unicode MS" w:hAnsi="Times New Roman"/>
          <w:bCs/>
          <w:sz w:val="24"/>
          <w:szCs w:val="24"/>
          <w:lang w:eastAsia="ru-RU"/>
        </w:rPr>
        <w:t>За 2015-2016 учебный год проведена диагностика учащихся различных категорий</w:t>
      </w:r>
      <w:r w:rsidR="00F2098E">
        <w:rPr>
          <w:rFonts w:ascii="Times New Roman" w:eastAsia="@Arial Unicode MS" w:hAnsi="Times New Roman"/>
          <w:bCs/>
          <w:sz w:val="24"/>
          <w:szCs w:val="24"/>
          <w:lang w:eastAsia="ru-RU"/>
        </w:rPr>
        <w:t>, в том числе</w:t>
      </w:r>
      <w:r>
        <w:rPr>
          <w:rFonts w:ascii="Times New Roman" w:eastAsia="@Arial Unicode MS" w:hAnsi="Times New Roman"/>
          <w:bCs/>
          <w:sz w:val="24"/>
          <w:szCs w:val="24"/>
          <w:lang w:eastAsia="ru-RU"/>
        </w:rPr>
        <w:t>:</w:t>
      </w:r>
    </w:p>
    <w:p w:rsidR="00B0071B" w:rsidRDefault="00B0071B" w:rsidP="00B0071B">
      <w:pPr>
        <w:spacing w:after="0" w:line="240" w:lineRule="auto"/>
        <w:ind w:left="-142"/>
        <w:jc w:val="both"/>
        <w:rPr>
          <w:rFonts w:ascii="Times New Roman" w:eastAsia="@Arial Unicode MS" w:hAnsi="Times New Roman"/>
          <w:bCs/>
          <w:sz w:val="24"/>
          <w:szCs w:val="24"/>
          <w:lang w:eastAsia="ru-RU"/>
        </w:rPr>
      </w:pPr>
    </w:p>
    <w:tbl>
      <w:tblPr>
        <w:tblW w:w="0" w:type="auto"/>
        <w:tblInd w:w="-142" w:type="dxa"/>
        <w:tblBorders>
          <w:top w:val="double" w:sz="4" w:space="0" w:color="632423"/>
          <w:left w:val="double" w:sz="4" w:space="0" w:color="632423"/>
          <w:bottom w:val="double" w:sz="4" w:space="0" w:color="632423"/>
          <w:right w:val="double" w:sz="4" w:space="0" w:color="632423"/>
          <w:insideH w:val="double" w:sz="4" w:space="0" w:color="632423"/>
          <w:insideV w:val="double" w:sz="4" w:space="0" w:color="632423"/>
        </w:tblBorders>
        <w:tblLook w:val="04A0" w:firstRow="1" w:lastRow="0" w:firstColumn="1" w:lastColumn="0" w:noHBand="0" w:noVBand="1"/>
      </w:tblPr>
      <w:tblGrid>
        <w:gridCol w:w="817"/>
        <w:gridCol w:w="3968"/>
        <w:gridCol w:w="2393"/>
        <w:gridCol w:w="2393"/>
      </w:tblGrid>
      <w:tr w:rsidR="00E9158F" w:rsidTr="00E9158F">
        <w:tc>
          <w:tcPr>
            <w:tcW w:w="817" w:type="dxa"/>
            <w:shd w:val="clear" w:color="auto" w:fill="auto"/>
          </w:tcPr>
          <w:p w:rsidR="00B0071B" w:rsidRPr="00E9158F" w:rsidRDefault="00B0071B" w:rsidP="00E9158F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</w:pPr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>№</w:t>
            </w:r>
            <w:proofErr w:type="gramStart"/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968" w:type="dxa"/>
            <w:shd w:val="clear" w:color="auto" w:fill="auto"/>
          </w:tcPr>
          <w:p w:rsidR="00B0071B" w:rsidRPr="00E9158F" w:rsidRDefault="00B0071B" w:rsidP="00E9158F">
            <w:pPr>
              <w:spacing w:after="0" w:line="240" w:lineRule="auto"/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</w:pPr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>Название диагностической процедуры</w:t>
            </w:r>
          </w:p>
        </w:tc>
        <w:tc>
          <w:tcPr>
            <w:tcW w:w="2393" w:type="dxa"/>
            <w:shd w:val="clear" w:color="auto" w:fill="auto"/>
          </w:tcPr>
          <w:p w:rsidR="00B0071B" w:rsidRPr="00E9158F" w:rsidRDefault="00B0071B" w:rsidP="00E9158F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</w:pPr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393" w:type="dxa"/>
            <w:shd w:val="clear" w:color="auto" w:fill="auto"/>
          </w:tcPr>
          <w:p w:rsidR="00B0071B" w:rsidRPr="00E9158F" w:rsidRDefault="00B0071B" w:rsidP="00E9158F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</w:pPr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>Количество учащихся</w:t>
            </w:r>
          </w:p>
        </w:tc>
      </w:tr>
      <w:tr w:rsidR="00E9158F" w:rsidTr="00E9158F">
        <w:tc>
          <w:tcPr>
            <w:tcW w:w="817" w:type="dxa"/>
            <w:shd w:val="clear" w:color="auto" w:fill="auto"/>
          </w:tcPr>
          <w:p w:rsidR="00B0071B" w:rsidRPr="00E9158F" w:rsidRDefault="00B0071B" w:rsidP="00E9158F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</w:pPr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968" w:type="dxa"/>
            <w:shd w:val="clear" w:color="auto" w:fill="auto"/>
          </w:tcPr>
          <w:p w:rsidR="00B0071B" w:rsidRPr="00E9158F" w:rsidRDefault="00B0071B" w:rsidP="00E9158F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</w:pPr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>Определение уровня готовности к обучению в школе</w:t>
            </w:r>
          </w:p>
        </w:tc>
        <w:tc>
          <w:tcPr>
            <w:tcW w:w="2393" w:type="dxa"/>
            <w:shd w:val="clear" w:color="auto" w:fill="auto"/>
          </w:tcPr>
          <w:p w:rsidR="00B0071B" w:rsidRPr="00E9158F" w:rsidRDefault="00B0071B" w:rsidP="00E9158F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</w:pPr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>1 классы</w:t>
            </w:r>
          </w:p>
        </w:tc>
        <w:tc>
          <w:tcPr>
            <w:tcW w:w="2393" w:type="dxa"/>
            <w:shd w:val="clear" w:color="auto" w:fill="auto"/>
          </w:tcPr>
          <w:p w:rsidR="00B0071B" w:rsidRPr="00E9158F" w:rsidRDefault="00B0071B" w:rsidP="00E9158F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</w:pPr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>82 человека</w:t>
            </w:r>
          </w:p>
        </w:tc>
      </w:tr>
      <w:tr w:rsidR="00E9158F" w:rsidTr="00E9158F">
        <w:tc>
          <w:tcPr>
            <w:tcW w:w="817" w:type="dxa"/>
            <w:shd w:val="clear" w:color="auto" w:fill="auto"/>
          </w:tcPr>
          <w:p w:rsidR="00B0071B" w:rsidRPr="00E9158F" w:rsidRDefault="00B0071B" w:rsidP="00E9158F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</w:pPr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968" w:type="dxa"/>
            <w:shd w:val="clear" w:color="auto" w:fill="auto"/>
          </w:tcPr>
          <w:p w:rsidR="00B0071B" w:rsidRPr="00E9158F" w:rsidRDefault="00B0071B" w:rsidP="00E9158F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</w:pPr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>Определение уровня адаптации при переходе на ступень основного общего образования</w:t>
            </w:r>
          </w:p>
        </w:tc>
        <w:tc>
          <w:tcPr>
            <w:tcW w:w="2393" w:type="dxa"/>
            <w:shd w:val="clear" w:color="auto" w:fill="auto"/>
          </w:tcPr>
          <w:p w:rsidR="00B0071B" w:rsidRPr="00E9158F" w:rsidRDefault="00B0071B" w:rsidP="00E9158F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</w:pPr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>5 классы</w:t>
            </w:r>
          </w:p>
        </w:tc>
        <w:tc>
          <w:tcPr>
            <w:tcW w:w="2393" w:type="dxa"/>
            <w:shd w:val="clear" w:color="auto" w:fill="auto"/>
          </w:tcPr>
          <w:p w:rsidR="00B0071B" w:rsidRPr="00E9158F" w:rsidRDefault="00B0071B" w:rsidP="00E9158F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</w:pPr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>67 человек</w:t>
            </w:r>
          </w:p>
        </w:tc>
      </w:tr>
      <w:tr w:rsidR="00E9158F" w:rsidTr="00E9158F">
        <w:tc>
          <w:tcPr>
            <w:tcW w:w="817" w:type="dxa"/>
            <w:shd w:val="clear" w:color="auto" w:fill="auto"/>
          </w:tcPr>
          <w:p w:rsidR="00B0071B" w:rsidRPr="00E9158F" w:rsidRDefault="00B0071B" w:rsidP="00E9158F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</w:pPr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968" w:type="dxa"/>
            <w:shd w:val="clear" w:color="auto" w:fill="auto"/>
          </w:tcPr>
          <w:p w:rsidR="00B0071B" w:rsidRPr="00E9158F" w:rsidRDefault="00B0071B" w:rsidP="00E9158F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</w:pPr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>Диагностика межличностных отношений в классном коллективе</w:t>
            </w:r>
          </w:p>
        </w:tc>
        <w:tc>
          <w:tcPr>
            <w:tcW w:w="2393" w:type="dxa"/>
            <w:shd w:val="clear" w:color="auto" w:fill="auto"/>
          </w:tcPr>
          <w:p w:rsidR="00B0071B" w:rsidRPr="00E9158F" w:rsidRDefault="00B0071B" w:rsidP="00E9158F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</w:pPr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>6-11 классы</w:t>
            </w:r>
          </w:p>
        </w:tc>
        <w:tc>
          <w:tcPr>
            <w:tcW w:w="2393" w:type="dxa"/>
            <w:shd w:val="clear" w:color="auto" w:fill="auto"/>
          </w:tcPr>
          <w:p w:rsidR="00B0071B" w:rsidRPr="00E9158F" w:rsidRDefault="00B0071B" w:rsidP="00E9158F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</w:pPr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>330 человек</w:t>
            </w:r>
          </w:p>
        </w:tc>
      </w:tr>
      <w:tr w:rsidR="00E9158F" w:rsidTr="00E9158F">
        <w:tc>
          <w:tcPr>
            <w:tcW w:w="817" w:type="dxa"/>
            <w:shd w:val="clear" w:color="auto" w:fill="auto"/>
          </w:tcPr>
          <w:p w:rsidR="00B0071B" w:rsidRPr="00E9158F" w:rsidRDefault="00B0071B" w:rsidP="00E9158F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</w:pPr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968" w:type="dxa"/>
            <w:shd w:val="clear" w:color="auto" w:fill="auto"/>
          </w:tcPr>
          <w:p w:rsidR="00B0071B" w:rsidRPr="00E9158F" w:rsidRDefault="00B0071B" w:rsidP="00E9158F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</w:pPr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>Определение уровня тревожности и стрессоустойчивости</w:t>
            </w:r>
            <w:r w:rsidR="009808AC"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 xml:space="preserve"> в рамках сопровождения ГИА</w:t>
            </w:r>
          </w:p>
        </w:tc>
        <w:tc>
          <w:tcPr>
            <w:tcW w:w="2393" w:type="dxa"/>
            <w:shd w:val="clear" w:color="auto" w:fill="auto"/>
          </w:tcPr>
          <w:p w:rsidR="00B0071B" w:rsidRPr="00E9158F" w:rsidRDefault="009808AC" w:rsidP="00E9158F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</w:pPr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>9 классы</w:t>
            </w:r>
          </w:p>
          <w:p w:rsidR="009808AC" w:rsidRPr="00E9158F" w:rsidRDefault="009808AC" w:rsidP="00E9158F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</w:pPr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>11 классы</w:t>
            </w:r>
          </w:p>
        </w:tc>
        <w:tc>
          <w:tcPr>
            <w:tcW w:w="2393" w:type="dxa"/>
            <w:shd w:val="clear" w:color="auto" w:fill="auto"/>
          </w:tcPr>
          <w:p w:rsidR="00B0071B" w:rsidRPr="00E9158F" w:rsidRDefault="009808AC" w:rsidP="00E9158F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</w:pPr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>48 человек</w:t>
            </w:r>
          </w:p>
          <w:p w:rsidR="009808AC" w:rsidRPr="00E9158F" w:rsidRDefault="009808AC" w:rsidP="00E9158F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</w:pPr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>20 человек</w:t>
            </w:r>
          </w:p>
        </w:tc>
      </w:tr>
      <w:tr w:rsidR="00E9158F" w:rsidTr="00E9158F">
        <w:tc>
          <w:tcPr>
            <w:tcW w:w="817" w:type="dxa"/>
            <w:shd w:val="clear" w:color="auto" w:fill="auto"/>
          </w:tcPr>
          <w:p w:rsidR="00B0071B" w:rsidRPr="00E9158F" w:rsidRDefault="009808AC" w:rsidP="00E9158F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</w:pPr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 xml:space="preserve">5. </w:t>
            </w:r>
          </w:p>
        </w:tc>
        <w:tc>
          <w:tcPr>
            <w:tcW w:w="3968" w:type="dxa"/>
            <w:shd w:val="clear" w:color="auto" w:fill="auto"/>
          </w:tcPr>
          <w:p w:rsidR="00B0071B" w:rsidRPr="00E9158F" w:rsidRDefault="009808AC" w:rsidP="00E9158F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</w:pPr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 xml:space="preserve">Диагностика учащихся в рамках </w:t>
            </w:r>
            <w:proofErr w:type="spellStart"/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>профориентационной</w:t>
            </w:r>
            <w:proofErr w:type="spellEnd"/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 xml:space="preserve"> работы</w:t>
            </w:r>
          </w:p>
        </w:tc>
        <w:tc>
          <w:tcPr>
            <w:tcW w:w="2393" w:type="dxa"/>
            <w:shd w:val="clear" w:color="auto" w:fill="auto"/>
          </w:tcPr>
          <w:p w:rsidR="009808AC" w:rsidRPr="00E9158F" w:rsidRDefault="009808AC" w:rsidP="00E9158F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</w:pPr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>9 классы</w:t>
            </w:r>
          </w:p>
          <w:p w:rsidR="009808AC" w:rsidRPr="00E9158F" w:rsidRDefault="009808AC" w:rsidP="00E9158F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</w:pPr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>11 классы</w:t>
            </w:r>
          </w:p>
        </w:tc>
        <w:tc>
          <w:tcPr>
            <w:tcW w:w="2393" w:type="dxa"/>
            <w:shd w:val="clear" w:color="auto" w:fill="auto"/>
          </w:tcPr>
          <w:p w:rsidR="00B0071B" w:rsidRPr="00E9158F" w:rsidRDefault="009808AC" w:rsidP="00E9158F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</w:pPr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>40 человек</w:t>
            </w:r>
          </w:p>
          <w:p w:rsidR="009808AC" w:rsidRPr="00E9158F" w:rsidRDefault="009808AC" w:rsidP="00E9158F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</w:pPr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>10 человек</w:t>
            </w:r>
          </w:p>
        </w:tc>
      </w:tr>
      <w:tr w:rsidR="00E9158F" w:rsidTr="00E9158F">
        <w:tc>
          <w:tcPr>
            <w:tcW w:w="817" w:type="dxa"/>
            <w:shd w:val="clear" w:color="auto" w:fill="auto"/>
          </w:tcPr>
          <w:p w:rsidR="00B0071B" w:rsidRPr="00E9158F" w:rsidRDefault="009808AC" w:rsidP="00E9158F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</w:pPr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968" w:type="dxa"/>
            <w:shd w:val="clear" w:color="auto" w:fill="auto"/>
          </w:tcPr>
          <w:p w:rsidR="00B0071B" w:rsidRPr="00E9158F" w:rsidRDefault="009808AC" w:rsidP="00E9158F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</w:pPr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>Диагностика детей «группы риска»</w:t>
            </w:r>
          </w:p>
        </w:tc>
        <w:tc>
          <w:tcPr>
            <w:tcW w:w="2393" w:type="dxa"/>
            <w:shd w:val="clear" w:color="auto" w:fill="auto"/>
          </w:tcPr>
          <w:p w:rsidR="00B0071B" w:rsidRPr="00E9158F" w:rsidRDefault="002E38F3" w:rsidP="00E9158F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</w:pPr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>Из 2-11 классов</w:t>
            </w:r>
          </w:p>
        </w:tc>
        <w:tc>
          <w:tcPr>
            <w:tcW w:w="2393" w:type="dxa"/>
            <w:shd w:val="clear" w:color="auto" w:fill="auto"/>
          </w:tcPr>
          <w:p w:rsidR="00B0071B" w:rsidRPr="00E9158F" w:rsidRDefault="002E38F3" w:rsidP="00E9158F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</w:pPr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>26 человек</w:t>
            </w:r>
          </w:p>
        </w:tc>
      </w:tr>
      <w:tr w:rsidR="00E9158F" w:rsidTr="00E9158F">
        <w:tc>
          <w:tcPr>
            <w:tcW w:w="817" w:type="dxa"/>
            <w:shd w:val="clear" w:color="auto" w:fill="auto"/>
          </w:tcPr>
          <w:p w:rsidR="00B0071B" w:rsidRPr="00E9158F" w:rsidRDefault="002E38F3" w:rsidP="00E9158F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</w:pPr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968" w:type="dxa"/>
            <w:shd w:val="clear" w:color="auto" w:fill="auto"/>
          </w:tcPr>
          <w:p w:rsidR="00B0071B" w:rsidRPr="00E9158F" w:rsidRDefault="002E38F3" w:rsidP="00E9158F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</w:pPr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>Диагностика познавательной и эмоционально-волевой сферы детей с ОВЗ</w:t>
            </w:r>
          </w:p>
        </w:tc>
        <w:tc>
          <w:tcPr>
            <w:tcW w:w="2393" w:type="dxa"/>
            <w:shd w:val="clear" w:color="auto" w:fill="auto"/>
          </w:tcPr>
          <w:p w:rsidR="00B0071B" w:rsidRPr="00E9158F" w:rsidRDefault="00B0071B" w:rsidP="00E9158F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B0071B" w:rsidRPr="00E9158F" w:rsidRDefault="002E38F3" w:rsidP="00E9158F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</w:pPr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>46 человек</w:t>
            </w:r>
          </w:p>
        </w:tc>
      </w:tr>
      <w:tr w:rsidR="00675F38" w:rsidTr="00E9158F">
        <w:tc>
          <w:tcPr>
            <w:tcW w:w="7178" w:type="dxa"/>
            <w:gridSpan w:val="3"/>
            <w:shd w:val="clear" w:color="auto" w:fill="auto"/>
          </w:tcPr>
          <w:p w:rsidR="00675F38" w:rsidRPr="00E9158F" w:rsidRDefault="00675F38" w:rsidP="00E9158F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</w:pPr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93" w:type="dxa"/>
            <w:shd w:val="clear" w:color="auto" w:fill="auto"/>
          </w:tcPr>
          <w:p w:rsidR="00675F38" w:rsidRPr="00E9158F" w:rsidRDefault="00675F38" w:rsidP="00E9158F">
            <w:pPr>
              <w:spacing w:after="0" w:line="240" w:lineRule="auto"/>
              <w:jc w:val="both"/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</w:pPr>
            <w:r w:rsidRPr="00E9158F">
              <w:rPr>
                <w:rFonts w:ascii="Times New Roman" w:eastAsia="@Arial Unicode MS" w:hAnsi="Times New Roman"/>
                <w:b/>
                <w:bCs/>
                <w:sz w:val="24"/>
                <w:szCs w:val="24"/>
                <w:lang w:eastAsia="ru-RU"/>
              </w:rPr>
              <w:t xml:space="preserve">669 </w:t>
            </w:r>
            <w:r w:rsidRPr="00E9158F">
              <w:rPr>
                <w:rFonts w:ascii="Times New Roman" w:eastAsia="@Arial Unicode MS" w:hAnsi="Times New Roman"/>
                <w:bCs/>
                <w:sz w:val="24"/>
                <w:szCs w:val="24"/>
                <w:lang w:eastAsia="ru-RU"/>
              </w:rPr>
              <w:t>человеко/процедур</w:t>
            </w:r>
          </w:p>
        </w:tc>
      </w:tr>
    </w:tbl>
    <w:p w:rsidR="00B0071B" w:rsidRDefault="00B0071B" w:rsidP="00B0071B">
      <w:pPr>
        <w:spacing w:after="0" w:line="240" w:lineRule="auto"/>
        <w:ind w:left="-142"/>
        <w:jc w:val="both"/>
        <w:rPr>
          <w:rFonts w:ascii="Times New Roman" w:eastAsia="@Arial Unicode MS" w:hAnsi="Times New Roman"/>
          <w:bCs/>
          <w:sz w:val="24"/>
          <w:szCs w:val="24"/>
          <w:lang w:eastAsia="ru-RU"/>
        </w:rPr>
      </w:pPr>
    </w:p>
    <w:p w:rsidR="00B0071B" w:rsidRDefault="009B0D79" w:rsidP="00B0071B">
      <w:pPr>
        <w:spacing w:after="0" w:line="240" w:lineRule="auto"/>
        <w:ind w:left="-142"/>
        <w:jc w:val="both"/>
        <w:rPr>
          <w:rFonts w:ascii="Times New Roman" w:eastAsia="@Arial Unicode MS" w:hAnsi="Times New Roman"/>
          <w:bCs/>
          <w:sz w:val="24"/>
          <w:szCs w:val="24"/>
          <w:lang w:eastAsia="ru-RU"/>
        </w:rPr>
      </w:pPr>
      <w:r>
        <w:rPr>
          <w:rFonts w:ascii="Times New Roman" w:eastAsia="@Arial Unicode MS" w:hAnsi="Times New Roman"/>
          <w:bCs/>
          <w:sz w:val="24"/>
          <w:szCs w:val="24"/>
          <w:lang w:eastAsia="ru-RU"/>
        </w:rPr>
        <w:t>Повышению психолого-педагогической культуры родителей, педагогов, своевременности оказания адресной помощи учащимся, оказавшимся в трудной жизненной ситуации,  способствует   проведение индивидуальных  консультаций. Охват консультирование</w:t>
      </w:r>
      <w:r w:rsidR="00FF53B8">
        <w:rPr>
          <w:rFonts w:ascii="Times New Roman" w:eastAsia="@Arial Unicode MS" w:hAnsi="Times New Roman"/>
          <w:bCs/>
          <w:sz w:val="24"/>
          <w:szCs w:val="24"/>
          <w:lang w:eastAsia="ru-RU"/>
        </w:rPr>
        <w:t xml:space="preserve">м участников образовательных отношений </w:t>
      </w:r>
      <w:r w:rsidR="00675F38">
        <w:rPr>
          <w:rFonts w:ascii="Times New Roman" w:eastAsia="@Arial Unicode MS" w:hAnsi="Times New Roman"/>
          <w:bCs/>
          <w:sz w:val="24"/>
          <w:szCs w:val="24"/>
          <w:lang w:eastAsia="ru-RU"/>
        </w:rPr>
        <w:t xml:space="preserve">за 2015-2016 учебный год </w:t>
      </w:r>
      <w:r w:rsidR="003E4B36">
        <w:rPr>
          <w:rFonts w:ascii="Times New Roman" w:eastAsia="@Arial Unicode MS" w:hAnsi="Times New Roman"/>
          <w:bCs/>
          <w:sz w:val="24"/>
          <w:szCs w:val="24"/>
          <w:lang w:eastAsia="ru-RU"/>
        </w:rPr>
        <w:t>представлен в диаграмме</w:t>
      </w:r>
      <w:r w:rsidR="00FF53B8">
        <w:rPr>
          <w:rFonts w:ascii="Times New Roman" w:eastAsia="@Arial Unicode MS" w:hAnsi="Times New Roman"/>
          <w:bCs/>
          <w:sz w:val="24"/>
          <w:szCs w:val="24"/>
          <w:lang w:eastAsia="ru-RU"/>
        </w:rPr>
        <w:t>.</w:t>
      </w:r>
    </w:p>
    <w:p w:rsidR="00B0071B" w:rsidRDefault="00B0071B" w:rsidP="00020AE7">
      <w:pPr>
        <w:spacing w:after="0" w:line="240" w:lineRule="auto"/>
        <w:ind w:left="-142"/>
        <w:jc w:val="both"/>
        <w:rPr>
          <w:rFonts w:ascii="Times New Roman" w:eastAsia="@Arial Unicode MS" w:hAnsi="Times New Roman"/>
          <w:bCs/>
          <w:sz w:val="24"/>
          <w:szCs w:val="24"/>
          <w:lang w:eastAsia="ru-RU"/>
        </w:rPr>
      </w:pPr>
    </w:p>
    <w:p w:rsidR="009C4A1B" w:rsidRDefault="0055219B" w:rsidP="00E2314B">
      <w:pPr>
        <w:spacing w:after="0" w:line="240" w:lineRule="auto"/>
        <w:ind w:left="-142"/>
        <w:jc w:val="both"/>
        <w:rPr>
          <w:rFonts w:ascii="Times New Roman" w:eastAsia="@Arial Unicode MS" w:hAnsi="Times New Roman"/>
          <w:bCs/>
          <w:sz w:val="24"/>
          <w:szCs w:val="24"/>
          <w:lang w:eastAsia="ru-RU"/>
        </w:rPr>
      </w:pPr>
      <w:r>
        <w:rPr>
          <w:rFonts w:ascii="Times New Roman" w:eastAsia="@Arial Unicode MS" w:hAnsi="Times New Roman"/>
          <w:bCs/>
          <w:sz w:val="24"/>
          <w:szCs w:val="24"/>
          <w:lang w:eastAsia="ru-RU"/>
        </w:rPr>
        <w:object w:dxaOrig="9065" w:dyaOrig="2390">
          <v:shape id="_x0000_i1027" type="#_x0000_t75" style="width:453.2pt;height:119.45pt" o:ole="">
            <v:imagedata r:id="rId13" o:title=""/>
          </v:shape>
          <o:OLEObject Type="Embed" ProgID="MSGraph.Chart.8" ShapeID="_x0000_i1027" DrawAspect="Content" ObjectID="_1537457782" r:id="rId14">
            <o:FieldCodes>\s</o:FieldCodes>
          </o:OLEObject>
        </w:object>
      </w:r>
    </w:p>
    <w:p w:rsidR="00FF53B8" w:rsidRDefault="00C049FC" w:rsidP="00675F38">
      <w:pPr>
        <w:spacing w:after="0" w:line="240" w:lineRule="auto"/>
        <w:jc w:val="both"/>
        <w:rPr>
          <w:rFonts w:ascii="Times New Roman" w:eastAsia="@Arial Unicode MS" w:hAnsi="Times New Roman"/>
          <w:bCs/>
          <w:sz w:val="24"/>
          <w:szCs w:val="24"/>
          <w:lang w:eastAsia="ru-RU"/>
        </w:rPr>
      </w:pPr>
      <w:r>
        <w:rPr>
          <w:rFonts w:ascii="Times New Roman" w:eastAsia="@Arial Unicode MS" w:hAnsi="Times New Roman"/>
          <w:bCs/>
          <w:sz w:val="24"/>
          <w:szCs w:val="24"/>
          <w:lang w:eastAsia="ru-RU"/>
        </w:rPr>
        <w:t>В течение учебного года в целях обеспечения своевременной специализированной помощи в освоении содержания образования и коррекции недостатков в психическом развитии детей различных категорий проводились коррекционно-развивающие занятия</w:t>
      </w:r>
      <w:r w:rsidR="00F44315">
        <w:rPr>
          <w:rFonts w:ascii="Times New Roman" w:eastAsia="@Arial Unicode MS" w:hAnsi="Times New Roman"/>
          <w:bCs/>
          <w:sz w:val="24"/>
          <w:szCs w:val="24"/>
          <w:lang w:eastAsia="ru-RU"/>
        </w:rPr>
        <w:t>. Всего проведено 319 коррекционно-развивающих занятий, в том числе</w:t>
      </w:r>
    </w:p>
    <w:p w:rsidR="00F2098E" w:rsidRDefault="0055219B" w:rsidP="00E2314B">
      <w:pPr>
        <w:spacing w:after="0" w:line="240" w:lineRule="auto"/>
        <w:jc w:val="both"/>
        <w:rPr>
          <w:rFonts w:ascii="Times New Roman" w:eastAsia="@Arial Unicode MS" w:hAnsi="Times New Roman"/>
          <w:bCs/>
          <w:sz w:val="24"/>
          <w:szCs w:val="24"/>
          <w:lang w:eastAsia="ru-RU"/>
        </w:rPr>
      </w:pPr>
      <w:r>
        <w:rPr>
          <w:rFonts w:ascii="Times New Roman" w:eastAsia="@Arial Unicode MS" w:hAnsi="Times New Roman"/>
          <w:bCs/>
          <w:sz w:val="24"/>
          <w:szCs w:val="24"/>
          <w:lang w:eastAsia="ru-RU"/>
        </w:rPr>
        <w:object w:dxaOrig="9411" w:dyaOrig="2442">
          <v:shape id="_x0000_i1028" type="#_x0000_t75" style="width:470.95pt;height:122pt" o:ole="">
            <v:imagedata r:id="rId15" o:title=""/>
          </v:shape>
          <o:OLEObject Type="Embed" ProgID="MSGraph.Chart.8" ShapeID="_x0000_i1028" DrawAspect="Content" ObjectID="_1537457783" r:id="rId16">
            <o:FieldCodes>\s</o:FieldCodes>
          </o:OLEObject>
        </w:object>
      </w:r>
    </w:p>
    <w:p w:rsidR="00B203A3" w:rsidRPr="00B203A3" w:rsidRDefault="00B203A3" w:rsidP="00B203A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</w:t>
      </w:r>
      <w:proofErr w:type="gramStart"/>
      <w:r w:rsidRPr="00B203A3">
        <w:rPr>
          <w:rFonts w:ascii="Times New Roman" w:hAnsi="Times New Roman"/>
          <w:sz w:val="24"/>
          <w:szCs w:val="24"/>
        </w:rPr>
        <w:t>Логопедическим сопровождением в 2015-2106 учебном году было охвачено 58 учащихся с проблемами в речевом развитии, такими, как:  нарушение звукопроизношения, общее недоразвитие речи разной степени выраженности, фонетико-фонематическое недоразвитие речи;  поверхностный, неустойчивый характер знания правил правописания (об этом говорит большое количество орфографических ошибок, особенно на правописание безударных гласных, звонких и глухих сомнительных согласных, мягких согласных, приставок и предлогов).</w:t>
      </w:r>
      <w:proofErr w:type="gramEnd"/>
    </w:p>
    <w:p w:rsidR="00B203A3" w:rsidRPr="00B203A3" w:rsidRDefault="00B203A3" w:rsidP="00B203A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Повышению эффективности логопедической работы способствует организация просвещения родителей (законных представителей) по вопросам логопедической помощи детям. </w:t>
      </w:r>
    </w:p>
    <w:p w:rsidR="00B203A3" w:rsidRPr="00B203A3" w:rsidRDefault="00B203A3" w:rsidP="00B203A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B203A3">
        <w:rPr>
          <w:rFonts w:ascii="Times New Roman" w:hAnsi="Times New Roman"/>
          <w:sz w:val="24"/>
          <w:szCs w:val="24"/>
        </w:rPr>
        <w:t xml:space="preserve">В  2015 - 2016   уч. году   проведено    48    индивидуальных        консультаций          для       родителей, в том числе родителей   первоклассников,     по        темам: « Правильное    звукопроизношение – залог    успех  в  развитии   устной    и  письменной       речи   учащихся»,       «Умения       и       навыки,       которыми        должен            владеть         будущий       первоклассник»,       «Формирование  зрительного  образа  буквы»,  «Упражнения  и  задания    по </w:t>
      </w:r>
      <w:r>
        <w:rPr>
          <w:rFonts w:ascii="Times New Roman" w:hAnsi="Times New Roman"/>
          <w:sz w:val="24"/>
          <w:szCs w:val="24"/>
        </w:rPr>
        <w:t xml:space="preserve">   формированию    фонетико-</w:t>
      </w:r>
      <w:r w:rsidRPr="00B203A3">
        <w:rPr>
          <w:rFonts w:ascii="Times New Roman" w:hAnsi="Times New Roman"/>
          <w:sz w:val="24"/>
          <w:szCs w:val="24"/>
        </w:rPr>
        <w:t>фонематическ</w:t>
      </w:r>
      <w:r>
        <w:rPr>
          <w:rFonts w:ascii="Times New Roman" w:hAnsi="Times New Roman"/>
          <w:sz w:val="24"/>
          <w:szCs w:val="24"/>
        </w:rPr>
        <w:t xml:space="preserve">ого </w:t>
      </w:r>
      <w:r w:rsidRPr="00B203A3">
        <w:rPr>
          <w:rFonts w:ascii="Times New Roman" w:hAnsi="Times New Roman"/>
          <w:sz w:val="24"/>
          <w:szCs w:val="24"/>
        </w:rPr>
        <w:t xml:space="preserve">       восприятия»,           «Артикуляционная  гимнастика   </w:t>
      </w:r>
      <w:r>
        <w:rPr>
          <w:rFonts w:ascii="Times New Roman" w:hAnsi="Times New Roman"/>
          <w:sz w:val="24"/>
          <w:szCs w:val="24"/>
        </w:rPr>
        <w:t>«Веселый  Язычок»</w:t>
      </w:r>
      <w:r w:rsidRPr="00B203A3">
        <w:rPr>
          <w:rFonts w:ascii="Times New Roman" w:hAnsi="Times New Roman"/>
          <w:sz w:val="24"/>
          <w:szCs w:val="24"/>
        </w:rPr>
        <w:t xml:space="preserve">,     </w:t>
      </w:r>
    </w:p>
    <w:p w:rsidR="00B203A3" w:rsidRPr="00B203A3" w:rsidRDefault="00B203A3" w:rsidP="00B203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203A3">
        <w:rPr>
          <w:rFonts w:ascii="Times New Roman" w:hAnsi="Times New Roman"/>
          <w:sz w:val="24"/>
          <w:szCs w:val="24"/>
        </w:rPr>
        <w:t>«Этапы     логопедического  обследо</w:t>
      </w:r>
      <w:r>
        <w:rPr>
          <w:rFonts w:ascii="Times New Roman" w:hAnsi="Times New Roman"/>
          <w:sz w:val="24"/>
          <w:szCs w:val="24"/>
        </w:rPr>
        <w:t>вания. Результаты</w:t>
      </w:r>
      <w:r w:rsidRPr="00B203A3">
        <w:rPr>
          <w:rFonts w:ascii="Times New Roman" w:hAnsi="Times New Roman"/>
          <w:sz w:val="24"/>
          <w:szCs w:val="24"/>
        </w:rPr>
        <w:t>.</w:t>
      </w:r>
    </w:p>
    <w:p w:rsidR="00B203A3" w:rsidRDefault="00B203A3" w:rsidP="00B203A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Положительным результатом следует считать улучшение в речевом развитии учащихся (см. гистограмму).</w:t>
      </w:r>
    </w:p>
    <w:p w:rsidR="00B203A3" w:rsidRPr="00E162ED" w:rsidRDefault="001B0AB5" w:rsidP="00E162E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9" type="#_x0000_t75" style="width:458.25pt;height:147.4pt;visibility:visible" o:gfxdata="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">
            <v:imagedata r:id="rId17" o:title=""/>
            <o:lock v:ext="edit" aspectratio="f"/>
          </v:shape>
        </w:pict>
      </w:r>
    </w:p>
    <w:p w:rsidR="00B203A3" w:rsidRDefault="00B203A3" w:rsidP="00020AE7">
      <w:pPr>
        <w:spacing w:after="0" w:line="240" w:lineRule="auto"/>
        <w:ind w:left="-142"/>
        <w:jc w:val="both"/>
        <w:rPr>
          <w:rFonts w:ascii="Times New Roman" w:eastAsia="@Arial Unicode MS" w:hAnsi="Times New Roman"/>
          <w:bCs/>
          <w:sz w:val="24"/>
          <w:szCs w:val="24"/>
          <w:lang w:eastAsia="ru-RU"/>
        </w:rPr>
      </w:pPr>
    </w:p>
    <w:p w:rsidR="00B0071B" w:rsidRPr="00B0071B" w:rsidRDefault="0005137B" w:rsidP="00020AE7">
      <w:pPr>
        <w:spacing w:after="0" w:line="240" w:lineRule="auto"/>
        <w:ind w:left="-142"/>
        <w:jc w:val="both"/>
        <w:rPr>
          <w:rFonts w:ascii="Times New Roman" w:eastAsia="@Arial Unicode MS" w:hAnsi="Times New Roman"/>
          <w:bCs/>
          <w:sz w:val="24"/>
          <w:szCs w:val="24"/>
          <w:lang w:eastAsia="ru-RU"/>
        </w:rPr>
      </w:pPr>
      <w:r>
        <w:rPr>
          <w:rFonts w:ascii="Times New Roman" w:eastAsia="@Arial Unicode MS" w:hAnsi="Times New Roman"/>
          <w:bCs/>
          <w:sz w:val="24"/>
          <w:szCs w:val="24"/>
          <w:lang w:eastAsia="ru-RU"/>
        </w:rPr>
        <w:t xml:space="preserve">В школе достаточное </w:t>
      </w:r>
      <w:r w:rsidR="00904204">
        <w:rPr>
          <w:rFonts w:ascii="Times New Roman" w:eastAsia="@Arial Unicode MS" w:hAnsi="Times New Roman"/>
          <w:bCs/>
          <w:sz w:val="24"/>
          <w:szCs w:val="24"/>
          <w:lang w:eastAsia="ru-RU"/>
        </w:rPr>
        <w:t xml:space="preserve"> количество детей с ограниченными возможностями</w:t>
      </w:r>
      <w:r w:rsidR="003E4B36">
        <w:rPr>
          <w:rFonts w:ascii="Times New Roman" w:eastAsia="@Arial Unicode MS" w:hAnsi="Times New Roman"/>
          <w:bCs/>
          <w:sz w:val="24"/>
          <w:szCs w:val="24"/>
          <w:lang w:eastAsia="ru-RU"/>
        </w:rPr>
        <w:t xml:space="preserve"> здоровья (см. диаграмму</w:t>
      </w:r>
      <w:r w:rsidR="002F7DB6">
        <w:rPr>
          <w:rFonts w:ascii="Times New Roman" w:eastAsia="@Arial Unicode MS" w:hAnsi="Times New Roman"/>
          <w:bCs/>
          <w:sz w:val="24"/>
          <w:szCs w:val="24"/>
          <w:lang w:eastAsia="ru-RU"/>
        </w:rPr>
        <w:t>).</w:t>
      </w:r>
    </w:p>
    <w:p w:rsidR="00F44315" w:rsidRDefault="00F44315" w:rsidP="00020AE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44315" w:rsidRDefault="003679AE" w:rsidP="00020AE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@Arial Unicode MS" w:hAnsi="Times New Roman"/>
          <w:bCs/>
          <w:sz w:val="24"/>
          <w:szCs w:val="24"/>
          <w:lang w:eastAsia="ru-RU"/>
        </w:rPr>
        <w:object w:dxaOrig="9195" w:dyaOrig="3435">
          <v:shape id="_x0000_i1030" type="#_x0000_t75" style="width:459.95pt;height:171.95pt" o:ole="">
            <v:imagedata r:id="rId18" o:title=""/>
          </v:shape>
          <o:OLEObject Type="Embed" ProgID="MSGraph.Chart.8" ShapeID="_x0000_i1030" DrawAspect="Content" ObjectID="_1537457784" r:id="rId19">
            <o:FieldCodes>\s</o:FieldCodes>
          </o:OLEObject>
        </w:object>
      </w:r>
    </w:p>
    <w:p w:rsidR="006F73B6" w:rsidRPr="00020AE7" w:rsidRDefault="006F73B6" w:rsidP="00020AE7">
      <w:pPr>
        <w:spacing w:after="0"/>
        <w:ind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В школе работает психолого-медико-педагогический консилиум (далее - </w:t>
      </w:r>
      <w:proofErr w:type="spellStart"/>
      <w:r w:rsidRPr="00020AE7">
        <w:rPr>
          <w:rFonts w:ascii="Times New Roman" w:hAnsi="Times New Roman"/>
          <w:sz w:val="24"/>
          <w:szCs w:val="24"/>
          <w:lang w:eastAsia="ru-RU"/>
        </w:rPr>
        <w:t>ПМПк</w:t>
      </w:r>
      <w:proofErr w:type="spellEnd"/>
      <w:r w:rsidRPr="00020AE7">
        <w:rPr>
          <w:rFonts w:ascii="Times New Roman" w:hAnsi="Times New Roman"/>
          <w:sz w:val="24"/>
          <w:szCs w:val="24"/>
          <w:lang w:eastAsia="ru-RU"/>
        </w:rPr>
        <w:t>), осуществляющий</w:t>
      </w:r>
      <w:r w:rsidRPr="00020AE7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 сопровождение детей с ограниченными  возможностями здоровья, которое заключается в комплексном изучении ребенка, выборе наиболее адекватных проблеме ребенка методов работы, отборе содержания обучения с учетом индивидуально-психологических особенностей детей. </w:t>
      </w:r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 На каждого учащегося с диагнозом «умственная отсталость» заполняется и ведется в течение  всего времени обучения индивидуальная программа сопровождения, в которой фиксируются психолого-педагогические особенности развития личности учащегося; результаты  психологической и логопедической диагностики; рекомендации по сопровождающей работе. </w:t>
      </w:r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  Собрана и систематизирована  документация на каждого ребенка с ОВЗ (выписка из протокола  ТПМПК, заявление от родителей (законных представителей)  на организацию 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>обучения по</w:t>
      </w:r>
      <w:proofErr w:type="gram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 различным формам, договор с родителями на психолого-медико-педагогическое обследование и сопровождение,  психолого-педагогическая характеристика  на ученика, материал по диагностике и коррекции знаний учащихся с учетом индивидуальных особенностей).</w:t>
      </w:r>
    </w:p>
    <w:p w:rsidR="006F73B6" w:rsidRPr="00020AE7" w:rsidRDefault="006F73B6" w:rsidP="00020AE7">
      <w:pPr>
        <w:shd w:val="clear" w:color="auto" w:fill="FFFFFF"/>
        <w:tabs>
          <w:tab w:val="left" w:pos="511"/>
        </w:tabs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 Для учащихся с ОВЗ, обучающихся по индивидуальным учебным планам (далее – ИУП)   на дому, утверждены  ИУП,  составлены  и утверждены индивидуальные расписания уроков в соответствии с перечнем предметов, обозначенных в  ИУП, которые согласованы с родителями (законными представителями) учащихся.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 На каждого учащегося  данной категории заведен отдельный журнал, который ведется с учетом требований к классным журналам.</w:t>
      </w:r>
    </w:p>
    <w:p w:rsidR="006F73B6" w:rsidRPr="00020AE7" w:rsidRDefault="006F73B6" w:rsidP="00020AE7">
      <w:pPr>
        <w:shd w:val="clear" w:color="auto" w:fill="FFFFFF"/>
        <w:tabs>
          <w:tab w:val="left" w:pos="511"/>
        </w:tabs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 5 детей-инвалидов из числа учащихся 1-4 классов  обучались по классно-урочной системе.   Для 3 детей-инвалидов организовано дополнительно обучение с использованием дистанционных технологий.</w:t>
      </w:r>
    </w:p>
    <w:p w:rsidR="006F73B6" w:rsidRPr="00020AE7" w:rsidRDefault="006F73B6" w:rsidP="0005137B">
      <w:pPr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   На начало 2015-2016 учебного года   для  37  детей  с ограниченными возможностями  здоровья, обучающимся  по адаптированной образовательной программе для детей с задержкой психического развития,  было организовано 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>обучение по</w:t>
      </w:r>
      <w:proofErr w:type="gram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  очной форме  в  классах интегрированного обучения.</w:t>
      </w:r>
    </w:p>
    <w:p w:rsidR="006F73B6" w:rsidRPr="00020AE7" w:rsidRDefault="006F73B6" w:rsidP="0005137B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100 %  учащихся данной категории 2-5-х  классов интегрированного обучения  были заняты внеурочной деятельностью.  </w:t>
      </w:r>
    </w:p>
    <w:p w:rsidR="006F73B6" w:rsidRDefault="006F73B6" w:rsidP="0005137B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 100 % учащи</w:t>
      </w:r>
      <w:r>
        <w:rPr>
          <w:rFonts w:ascii="Times New Roman" w:hAnsi="Times New Roman"/>
          <w:sz w:val="24"/>
          <w:szCs w:val="24"/>
          <w:lang w:eastAsia="ru-RU"/>
        </w:rPr>
        <w:t>хся  аттестовано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 по итогам учебного года.    </w:t>
      </w:r>
    </w:p>
    <w:p w:rsidR="0005137B" w:rsidRDefault="0005137B" w:rsidP="0005137B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6F73B6" w:rsidRDefault="006F73B6" w:rsidP="00020AE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20AE7">
        <w:rPr>
          <w:rFonts w:ascii="Times New Roman" w:hAnsi="Times New Roman"/>
          <w:b/>
          <w:bCs/>
          <w:sz w:val="24"/>
          <w:szCs w:val="24"/>
          <w:lang w:eastAsia="ru-RU"/>
        </w:rPr>
        <w:t>2.4. Учебно-методическое сопровождение</w:t>
      </w:r>
    </w:p>
    <w:p w:rsidR="00E162ED" w:rsidRPr="00E162ED" w:rsidRDefault="00E162ED" w:rsidP="00020AE7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2.4.1. </w:t>
      </w:r>
      <w:r w:rsidRPr="00E162ED">
        <w:rPr>
          <w:rFonts w:ascii="Times New Roman" w:hAnsi="Times New Roman"/>
          <w:bCs/>
          <w:sz w:val="24"/>
          <w:szCs w:val="24"/>
          <w:lang w:eastAsia="ru-RU"/>
        </w:rPr>
        <w:t xml:space="preserve">Фонд библиотеки </w:t>
      </w:r>
      <w:r w:rsidR="003E4B36">
        <w:rPr>
          <w:rFonts w:ascii="Times New Roman" w:hAnsi="Times New Roman"/>
          <w:bCs/>
          <w:sz w:val="24"/>
          <w:szCs w:val="24"/>
          <w:lang w:eastAsia="ru-RU"/>
        </w:rPr>
        <w:t>(в экземплярах) представлен в диаграмме:</w:t>
      </w:r>
    </w:p>
    <w:p w:rsidR="00E162ED" w:rsidRPr="00020AE7" w:rsidRDefault="0055219B" w:rsidP="00020AE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object w:dxaOrig="7703" w:dyaOrig="2885">
          <v:shape id="_x0000_i1031" type="#_x0000_t75" style="width:385.4pt;height:2in" o:ole="">
            <v:imagedata r:id="rId20" o:title=""/>
          </v:shape>
          <o:OLEObject Type="Embed" ProgID="MSGraph.Chart.8" ShapeID="_x0000_i1031" DrawAspect="Content" ObjectID="_1537457785" r:id="rId21">
            <o:FieldCodes>\s</o:FieldCodes>
          </o:OLEObject>
        </w:object>
      </w:r>
    </w:p>
    <w:p w:rsidR="006F73B6" w:rsidRPr="00020AE7" w:rsidRDefault="00E162ED" w:rsidP="00020AE7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Учебный фонд увеличился</w:t>
      </w:r>
      <w:r w:rsidR="006F73B6" w:rsidRPr="00020AE7">
        <w:rPr>
          <w:rFonts w:ascii="Times New Roman" w:hAnsi="Times New Roman"/>
          <w:bCs/>
          <w:sz w:val="24"/>
          <w:szCs w:val="24"/>
          <w:lang w:eastAsia="ru-RU"/>
        </w:rPr>
        <w:t xml:space="preserve"> по сравнению с 2014-2015 у</w:t>
      </w:r>
      <w:r>
        <w:rPr>
          <w:rFonts w:ascii="Times New Roman" w:hAnsi="Times New Roman"/>
          <w:bCs/>
          <w:sz w:val="24"/>
          <w:szCs w:val="24"/>
          <w:lang w:eastAsia="ru-RU"/>
        </w:rPr>
        <w:t>чебным годом на 2003 экземпляра</w:t>
      </w:r>
      <w:r w:rsidR="006F73B6" w:rsidRPr="00020AE7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6F73B6" w:rsidRPr="00020AE7" w:rsidRDefault="006F73B6" w:rsidP="00020AE7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020AE7">
        <w:rPr>
          <w:rFonts w:ascii="Times New Roman" w:hAnsi="Times New Roman"/>
          <w:bCs/>
          <w:sz w:val="24"/>
          <w:szCs w:val="24"/>
          <w:lang w:eastAsia="ru-RU"/>
        </w:rPr>
        <w:lastRenderedPageBreak/>
        <w:t>2.4.2. Обеспеченность учебниками по основным образовательным программам – 100%</w:t>
      </w:r>
    </w:p>
    <w:p w:rsidR="006F73B6" w:rsidRPr="00020AE7" w:rsidRDefault="006F73B6" w:rsidP="00020AE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>2.4.3. Обеспеченность учебного процесса электронными носителями на 2016-2017 учебный год</w:t>
      </w:r>
    </w:p>
    <w:p w:rsidR="006F73B6" w:rsidRPr="00020AE7" w:rsidRDefault="006F73B6" w:rsidP="00020AE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b/>
          <w:sz w:val="24"/>
          <w:szCs w:val="24"/>
          <w:lang w:eastAsia="ru-RU"/>
        </w:rPr>
        <w:t xml:space="preserve">Учебные пособия в электронном варианте 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</w:t>
      </w:r>
    </w:p>
    <w:p w:rsidR="006F73B6" w:rsidRPr="00020AE7" w:rsidRDefault="006F73B6" w:rsidP="00020AE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(СД  диски, видеокассеты)</w:t>
      </w:r>
    </w:p>
    <w:tbl>
      <w:tblPr>
        <w:tblW w:w="8789" w:type="dxa"/>
        <w:tblInd w:w="250" w:type="dxa"/>
        <w:tblBorders>
          <w:top w:val="double" w:sz="4" w:space="0" w:color="943634"/>
          <w:left w:val="double" w:sz="4" w:space="0" w:color="943634"/>
          <w:bottom w:val="double" w:sz="4" w:space="0" w:color="943634"/>
          <w:right w:val="double" w:sz="4" w:space="0" w:color="943634"/>
          <w:insideH w:val="double" w:sz="4" w:space="0" w:color="943634"/>
          <w:insideV w:val="double" w:sz="4" w:space="0" w:color="943634"/>
        </w:tblBorders>
        <w:tblLook w:val="0000" w:firstRow="0" w:lastRow="0" w:firstColumn="0" w:lastColumn="0" w:noHBand="0" w:noVBand="0"/>
      </w:tblPr>
      <w:tblGrid>
        <w:gridCol w:w="6662"/>
        <w:gridCol w:w="2127"/>
      </w:tblGrid>
      <w:tr w:rsidR="006F73B6" w:rsidRPr="0092796D" w:rsidTr="00FE0745">
        <w:trPr>
          <w:trHeight w:val="265"/>
        </w:trPr>
        <w:tc>
          <w:tcPr>
            <w:tcW w:w="6662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Предметная область</w:t>
            </w:r>
          </w:p>
        </w:tc>
        <w:tc>
          <w:tcPr>
            <w:tcW w:w="2127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6F73B6" w:rsidRPr="0092796D" w:rsidTr="00FE0745">
        <w:trPr>
          <w:trHeight w:val="265"/>
        </w:trPr>
        <w:tc>
          <w:tcPr>
            <w:tcW w:w="6662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127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75</w:t>
            </w:r>
          </w:p>
        </w:tc>
      </w:tr>
      <w:tr w:rsidR="006F73B6" w:rsidRPr="0092796D" w:rsidTr="00FE0745">
        <w:trPr>
          <w:trHeight w:val="265"/>
        </w:trPr>
        <w:tc>
          <w:tcPr>
            <w:tcW w:w="6662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2127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337</w:t>
            </w:r>
          </w:p>
        </w:tc>
      </w:tr>
      <w:tr w:rsidR="006F73B6" w:rsidRPr="0092796D" w:rsidTr="00FE0745">
        <w:trPr>
          <w:trHeight w:val="265"/>
        </w:trPr>
        <w:tc>
          <w:tcPr>
            <w:tcW w:w="6662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2127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160</w:t>
            </w:r>
          </w:p>
        </w:tc>
      </w:tr>
      <w:tr w:rsidR="006F73B6" w:rsidRPr="0092796D" w:rsidTr="00FE0745">
        <w:trPr>
          <w:trHeight w:val="265"/>
        </w:trPr>
        <w:tc>
          <w:tcPr>
            <w:tcW w:w="6662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2127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37</w:t>
            </w:r>
          </w:p>
        </w:tc>
      </w:tr>
      <w:tr w:rsidR="006F73B6" w:rsidRPr="0092796D" w:rsidTr="00FE0745">
        <w:trPr>
          <w:trHeight w:val="265"/>
        </w:trPr>
        <w:tc>
          <w:tcPr>
            <w:tcW w:w="6662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127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190</w:t>
            </w:r>
          </w:p>
        </w:tc>
      </w:tr>
      <w:tr w:rsidR="006F73B6" w:rsidRPr="0092796D" w:rsidTr="00FE0745">
        <w:trPr>
          <w:trHeight w:val="265"/>
        </w:trPr>
        <w:tc>
          <w:tcPr>
            <w:tcW w:w="6662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2127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176</w:t>
            </w:r>
          </w:p>
        </w:tc>
      </w:tr>
      <w:tr w:rsidR="006F73B6" w:rsidRPr="0092796D" w:rsidTr="00FE0745">
        <w:trPr>
          <w:trHeight w:val="265"/>
        </w:trPr>
        <w:tc>
          <w:tcPr>
            <w:tcW w:w="6662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2127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68</w:t>
            </w:r>
          </w:p>
        </w:tc>
      </w:tr>
      <w:tr w:rsidR="006F73B6" w:rsidRPr="0092796D" w:rsidTr="00FE0745">
        <w:trPr>
          <w:trHeight w:val="265"/>
        </w:trPr>
        <w:tc>
          <w:tcPr>
            <w:tcW w:w="6662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Биология  </w:t>
            </w:r>
          </w:p>
        </w:tc>
        <w:tc>
          <w:tcPr>
            <w:tcW w:w="2127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128</w:t>
            </w:r>
          </w:p>
        </w:tc>
      </w:tr>
      <w:tr w:rsidR="006F73B6" w:rsidRPr="0092796D" w:rsidTr="00FE0745">
        <w:trPr>
          <w:trHeight w:val="265"/>
        </w:trPr>
        <w:tc>
          <w:tcPr>
            <w:tcW w:w="6662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2127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</w:tr>
      <w:tr w:rsidR="006F73B6" w:rsidRPr="0092796D" w:rsidTr="00FE0745">
        <w:trPr>
          <w:trHeight w:val="265"/>
        </w:trPr>
        <w:tc>
          <w:tcPr>
            <w:tcW w:w="6662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2127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6F73B6" w:rsidRPr="0092796D" w:rsidTr="00FE0745">
        <w:trPr>
          <w:trHeight w:val="265"/>
        </w:trPr>
        <w:tc>
          <w:tcPr>
            <w:tcW w:w="6662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2127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</w:tr>
      <w:tr w:rsidR="006F73B6" w:rsidRPr="0092796D" w:rsidTr="00FE0745">
        <w:trPr>
          <w:trHeight w:val="265"/>
        </w:trPr>
        <w:tc>
          <w:tcPr>
            <w:tcW w:w="6662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Психология. Этика</w:t>
            </w:r>
          </w:p>
        </w:tc>
        <w:tc>
          <w:tcPr>
            <w:tcW w:w="2127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6F73B6" w:rsidRPr="0092796D" w:rsidTr="00FE0745">
        <w:trPr>
          <w:trHeight w:val="265"/>
        </w:trPr>
        <w:tc>
          <w:tcPr>
            <w:tcW w:w="6662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  ГИА</w:t>
            </w:r>
          </w:p>
        </w:tc>
        <w:tc>
          <w:tcPr>
            <w:tcW w:w="2127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6F73B6" w:rsidRPr="0092796D" w:rsidTr="00FE0745">
        <w:trPr>
          <w:trHeight w:val="265"/>
        </w:trPr>
        <w:tc>
          <w:tcPr>
            <w:tcW w:w="6662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Энциклопедии, справочные материалы</w:t>
            </w:r>
          </w:p>
        </w:tc>
        <w:tc>
          <w:tcPr>
            <w:tcW w:w="2127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6F73B6" w:rsidRPr="0092796D" w:rsidTr="00FE0745">
        <w:trPr>
          <w:trHeight w:val="265"/>
        </w:trPr>
        <w:tc>
          <w:tcPr>
            <w:tcW w:w="6662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2127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80</w:t>
            </w:r>
          </w:p>
        </w:tc>
      </w:tr>
      <w:tr w:rsidR="006F73B6" w:rsidRPr="0092796D" w:rsidTr="00FE0745">
        <w:trPr>
          <w:trHeight w:val="265"/>
        </w:trPr>
        <w:tc>
          <w:tcPr>
            <w:tcW w:w="6662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2127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161</w:t>
            </w:r>
          </w:p>
        </w:tc>
      </w:tr>
      <w:tr w:rsidR="006F73B6" w:rsidRPr="0092796D" w:rsidTr="00FE0745">
        <w:trPr>
          <w:trHeight w:val="265"/>
        </w:trPr>
        <w:tc>
          <w:tcPr>
            <w:tcW w:w="6662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Фонохрестоматии 5,6.7 классы</w:t>
            </w:r>
          </w:p>
        </w:tc>
        <w:tc>
          <w:tcPr>
            <w:tcW w:w="2127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82</w:t>
            </w:r>
          </w:p>
        </w:tc>
      </w:tr>
      <w:tr w:rsidR="006F73B6" w:rsidRPr="0092796D" w:rsidTr="00FE0745">
        <w:trPr>
          <w:trHeight w:val="265"/>
        </w:trPr>
        <w:tc>
          <w:tcPr>
            <w:tcW w:w="6662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2127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166</w:t>
            </w:r>
          </w:p>
        </w:tc>
      </w:tr>
      <w:tr w:rsidR="006F73B6" w:rsidRPr="0092796D" w:rsidTr="00FE0745">
        <w:trPr>
          <w:trHeight w:val="265"/>
        </w:trPr>
        <w:tc>
          <w:tcPr>
            <w:tcW w:w="6662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2127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197</w:t>
            </w:r>
          </w:p>
        </w:tc>
      </w:tr>
      <w:tr w:rsidR="006F73B6" w:rsidRPr="0092796D" w:rsidTr="00FE0745">
        <w:trPr>
          <w:trHeight w:val="265"/>
        </w:trPr>
        <w:tc>
          <w:tcPr>
            <w:tcW w:w="6662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2127" w:type="dxa"/>
            <w:noWrap/>
          </w:tcPr>
          <w:p w:rsidR="006F73B6" w:rsidRPr="00020AE7" w:rsidRDefault="006F73B6" w:rsidP="00020A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1943 экз.  </w:t>
            </w:r>
          </w:p>
        </w:tc>
      </w:tr>
    </w:tbl>
    <w:p w:rsidR="006F73B6" w:rsidRPr="00020AE7" w:rsidRDefault="006F73B6" w:rsidP="00020AE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F73B6" w:rsidRPr="00020AE7" w:rsidRDefault="006F73B6" w:rsidP="00020AE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>2.4.4. Обеспеченность учебного процесса учебно-методической, справочной, научно-познавательной  и  художественной литературой (в экземплярах):</w:t>
      </w:r>
    </w:p>
    <w:p w:rsidR="006F73B6" w:rsidRPr="00020AE7" w:rsidRDefault="006F73B6" w:rsidP="00020AE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8789" w:type="dxa"/>
        <w:tblInd w:w="250" w:type="dxa"/>
        <w:tblBorders>
          <w:top w:val="double" w:sz="4" w:space="0" w:color="943634"/>
          <w:left w:val="double" w:sz="4" w:space="0" w:color="943634"/>
          <w:bottom w:val="double" w:sz="4" w:space="0" w:color="943634"/>
          <w:right w:val="double" w:sz="4" w:space="0" w:color="943634"/>
          <w:insideH w:val="double" w:sz="4" w:space="0" w:color="943634"/>
          <w:insideV w:val="double" w:sz="4" w:space="0" w:color="943634"/>
        </w:tblBorders>
        <w:tblLook w:val="0000" w:firstRow="0" w:lastRow="0" w:firstColumn="0" w:lastColumn="0" w:noHBand="0" w:noVBand="0"/>
      </w:tblPr>
      <w:tblGrid>
        <w:gridCol w:w="6095"/>
        <w:gridCol w:w="2694"/>
      </w:tblGrid>
      <w:tr w:rsidR="006F73B6" w:rsidRPr="0092796D" w:rsidTr="00FE0745">
        <w:trPr>
          <w:trHeight w:val="265"/>
        </w:trPr>
        <w:tc>
          <w:tcPr>
            <w:tcW w:w="6095" w:type="dxa"/>
            <w:noWrap/>
            <w:vAlign w:val="bottom"/>
          </w:tcPr>
          <w:p w:rsidR="006F73B6" w:rsidRPr="00020AE7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694" w:type="dxa"/>
            <w:noWrap/>
            <w:vAlign w:val="bottom"/>
          </w:tcPr>
          <w:p w:rsidR="006F73B6" w:rsidRPr="00020AE7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6F73B6" w:rsidRPr="0092796D" w:rsidTr="00FE0745">
        <w:trPr>
          <w:trHeight w:val="265"/>
        </w:trPr>
        <w:tc>
          <w:tcPr>
            <w:tcW w:w="6095" w:type="dxa"/>
            <w:noWrap/>
            <w:vAlign w:val="bottom"/>
          </w:tcPr>
          <w:p w:rsidR="006F73B6" w:rsidRPr="00020AE7" w:rsidRDefault="006F73B6" w:rsidP="00020A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Общественные и гуманитарные науки</w:t>
            </w:r>
          </w:p>
        </w:tc>
        <w:tc>
          <w:tcPr>
            <w:tcW w:w="2694" w:type="dxa"/>
            <w:noWrap/>
            <w:vAlign w:val="bottom"/>
          </w:tcPr>
          <w:p w:rsidR="006F73B6" w:rsidRPr="00020AE7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778</w:t>
            </w:r>
          </w:p>
        </w:tc>
      </w:tr>
      <w:tr w:rsidR="006F73B6" w:rsidRPr="0092796D" w:rsidTr="00FE0745">
        <w:trPr>
          <w:trHeight w:val="265"/>
        </w:trPr>
        <w:tc>
          <w:tcPr>
            <w:tcW w:w="6095" w:type="dxa"/>
            <w:noWrap/>
            <w:vAlign w:val="bottom"/>
          </w:tcPr>
          <w:p w:rsidR="006F73B6" w:rsidRPr="00020AE7" w:rsidRDefault="006F73B6" w:rsidP="00020A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Естественные науки </w:t>
            </w:r>
          </w:p>
        </w:tc>
        <w:tc>
          <w:tcPr>
            <w:tcW w:w="2694" w:type="dxa"/>
            <w:noWrap/>
            <w:vAlign w:val="bottom"/>
          </w:tcPr>
          <w:p w:rsidR="006F73B6" w:rsidRPr="00020AE7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489</w:t>
            </w:r>
          </w:p>
        </w:tc>
      </w:tr>
      <w:tr w:rsidR="006F73B6" w:rsidRPr="0092796D" w:rsidTr="00FE0745">
        <w:trPr>
          <w:trHeight w:val="265"/>
        </w:trPr>
        <w:tc>
          <w:tcPr>
            <w:tcW w:w="6095" w:type="dxa"/>
            <w:noWrap/>
            <w:vAlign w:val="bottom"/>
          </w:tcPr>
          <w:p w:rsidR="006F73B6" w:rsidRPr="00020AE7" w:rsidRDefault="006F73B6" w:rsidP="00020A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Техника. Технические науки</w:t>
            </w:r>
          </w:p>
        </w:tc>
        <w:tc>
          <w:tcPr>
            <w:tcW w:w="2694" w:type="dxa"/>
            <w:noWrap/>
            <w:vAlign w:val="bottom"/>
          </w:tcPr>
          <w:p w:rsidR="006F73B6" w:rsidRPr="00020AE7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52</w:t>
            </w:r>
          </w:p>
        </w:tc>
      </w:tr>
      <w:tr w:rsidR="006F73B6" w:rsidRPr="0092796D" w:rsidTr="00FE0745">
        <w:trPr>
          <w:trHeight w:val="265"/>
        </w:trPr>
        <w:tc>
          <w:tcPr>
            <w:tcW w:w="6095" w:type="dxa"/>
            <w:noWrap/>
            <w:vAlign w:val="bottom"/>
          </w:tcPr>
          <w:p w:rsidR="006F73B6" w:rsidRPr="00020AE7" w:rsidRDefault="006F73B6" w:rsidP="00020A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Сельское и лесное хозяйство</w:t>
            </w:r>
          </w:p>
        </w:tc>
        <w:tc>
          <w:tcPr>
            <w:tcW w:w="2694" w:type="dxa"/>
            <w:noWrap/>
            <w:vAlign w:val="bottom"/>
          </w:tcPr>
          <w:p w:rsidR="006F73B6" w:rsidRPr="00020AE7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37</w:t>
            </w:r>
          </w:p>
        </w:tc>
      </w:tr>
      <w:tr w:rsidR="006F73B6" w:rsidRPr="0092796D" w:rsidTr="00FE0745">
        <w:trPr>
          <w:trHeight w:val="265"/>
        </w:trPr>
        <w:tc>
          <w:tcPr>
            <w:tcW w:w="6095" w:type="dxa"/>
            <w:noWrap/>
            <w:vAlign w:val="bottom"/>
          </w:tcPr>
          <w:p w:rsidR="006F73B6" w:rsidRPr="00020AE7" w:rsidRDefault="006F73B6" w:rsidP="00020A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Искусство и спорт</w:t>
            </w:r>
          </w:p>
        </w:tc>
        <w:tc>
          <w:tcPr>
            <w:tcW w:w="2694" w:type="dxa"/>
            <w:noWrap/>
            <w:vAlign w:val="bottom"/>
          </w:tcPr>
          <w:p w:rsidR="006F73B6" w:rsidRPr="00020AE7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103</w:t>
            </w:r>
          </w:p>
        </w:tc>
      </w:tr>
      <w:tr w:rsidR="006F73B6" w:rsidRPr="0092796D" w:rsidTr="00FE0745">
        <w:trPr>
          <w:trHeight w:val="265"/>
        </w:trPr>
        <w:tc>
          <w:tcPr>
            <w:tcW w:w="6095" w:type="dxa"/>
            <w:noWrap/>
            <w:vAlign w:val="bottom"/>
          </w:tcPr>
          <w:p w:rsidR="006F73B6" w:rsidRPr="00020AE7" w:rsidRDefault="006F73B6" w:rsidP="00020A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Художественная литература </w:t>
            </w:r>
          </w:p>
        </w:tc>
        <w:tc>
          <w:tcPr>
            <w:tcW w:w="2694" w:type="dxa"/>
            <w:noWrap/>
            <w:vAlign w:val="bottom"/>
          </w:tcPr>
          <w:p w:rsidR="006F73B6" w:rsidRPr="00020AE7" w:rsidRDefault="006F73B6" w:rsidP="00020A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7624       (1161 в дар)</w:t>
            </w:r>
          </w:p>
        </w:tc>
      </w:tr>
      <w:tr w:rsidR="006F73B6" w:rsidRPr="0092796D" w:rsidTr="00FE0745">
        <w:trPr>
          <w:trHeight w:val="265"/>
        </w:trPr>
        <w:tc>
          <w:tcPr>
            <w:tcW w:w="6095" w:type="dxa"/>
            <w:noWrap/>
            <w:vAlign w:val="bottom"/>
          </w:tcPr>
          <w:p w:rsidR="006F73B6" w:rsidRPr="00020AE7" w:rsidRDefault="006F73B6" w:rsidP="00020A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Методическая литература</w:t>
            </w:r>
          </w:p>
        </w:tc>
        <w:tc>
          <w:tcPr>
            <w:tcW w:w="2694" w:type="dxa"/>
            <w:noWrap/>
            <w:vAlign w:val="bottom"/>
          </w:tcPr>
          <w:p w:rsidR="006F73B6" w:rsidRPr="00020AE7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1645</w:t>
            </w:r>
          </w:p>
        </w:tc>
      </w:tr>
      <w:tr w:rsidR="006F73B6" w:rsidRPr="0092796D" w:rsidTr="00FE0745">
        <w:trPr>
          <w:trHeight w:val="265"/>
        </w:trPr>
        <w:tc>
          <w:tcPr>
            <w:tcW w:w="6095" w:type="dxa"/>
            <w:noWrap/>
            <w:vAlign w:val="bottom"/>
          </w:tcPr>
          <w:p w:rsidR="006F73B6" w:rsidRPr="00020AE7" w:rsidRDefault="006F73B6" w:rsidP="00020A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Справочные издания</w:t>
            </w:r>
          </w:p>
        </w:tc>
        <w:tc>
          <w:tcPr>
            <w:tcW w:w="2694" w:type="dxa"/>
            <w:noWrap/>
            <w:vAlign w:val="bottom"/>
          </w:tcPr>
          <w:p w:rsidR="006F73B6" w:rsidRPr="00020AE7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408</w:t>
            </w:r>
          </w:p>
        </w:tc>
      </w:tr>
      <w:tr w:rsidR="006F73B6" w:rsidRPr="0092796D" w:rsidTr="00FE0745">
        <w:trPr>
          <w:trHeight w:val="265"/>
        </w:trPr>
        <w:tc>
          <w:tcPr>
            <w:tcW w:w="6095" w:type="dxa"/>
            <w:noWrap/>
            <w:vAlign w:val="bottom"/>
          </w:tcPr>
          <w:p w:rsidR="006F73B6" w:rsidRPr="00020AE7" w:rsidRDefault="006F73B6" w:rsidP="00020A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Научно-познавательная</w:t>
            </w:r>
          </w:p>
        </w:tc>
        <w:tc>
          <w:tcPr>
            <w:tcW w:w="2694" w:type="dxa"/>
            <w:noWrap/>
            <w:vAlign w:val="bottom"/>
          </w:tcPr>
          <w:p w:rsidR="006F73B6" w:rsidRPr="00020AE7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250</w:t>
            </w:r>
          </w:p>
        </w:tc>
      </w:tr>
      <w:tr w:rsidR="006F73B6" w:rsidRPr="0092796D" w:rsidTr="00FE0745">
        <w:trPr>
          <w:trHeight w:val="265"/>
        </w:trPr>
        <w:tc>
          <w:tcPr>
            <w:tcW w:w="6095" w:type="dxa"/>
            <w:noWrap/>
            <w:vAlign w:val="bottom"/>
          </w:tcPr>
          <w:p w:rsidR="006F73B6" w:rsidRPr="00020AE7" w:rsidRDefault="006F73B6" w:rsidP="00020A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Брошюры и журналы</w:t>
            </w:r>
          </w:p>
        </w:tc>
        <w:tc>
          <w:tcPr>
            <w:tcW w:w="2694" w:type="dxa"/>
            <w:noWrap/>
            <w:vAlign w:val="bottom"/>
          </w:tcPr>
          <w:p w:rsidR="006F73B6" w:rsidRPr="00020AE7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sz w:val="24"/>
                <w:szCs w:val="24"/>
                <w:lang w:eastAsia="ru-RU"/>
              </w:rPr>
              <w:t>721</w:t>
            </w:r>
          </w:p>
        </w:tc>
      </w:tr>
      <w:tr w:rsidR="006F73B6" w:rsidRPr="0092796D" w:rsidTr="00FE0745">
        <w:trPr>
          <w:trHeight w:val="265"/>
        </w:trPr>
        <w:tc>
          <w:tcPr>
            <w:tcW w:w="6095" w:type="dxa"/>
            <w:noWrap/>
            <w:vAlign w:val="bottom"/>
          </w:tcPr>
          <w:p w:rsidR="006F73B6" w:rsidRPr="00020AE7" w:rsidRDefault="006F73B6" w:rsidP="00020AE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2694" w:type="dxa"/>
            <w:noWrap/>
            <w:vAlign w:val="bottom"/>
          </w:tcPr>
          <w:p w:rsidR="006F73B6" w:rsidRPr="00020AE7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20AE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13 268 экз.</w:t>
            </w:r>
          </w:p>
        </w:tc>
      </w:tr>
    </w:tbl>
    <w:p w:rsidR="0005137B" w:rsidRDefault="0005137B" w:rsidP="00020AE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F73B6" w:rsidRPr="00020AE7" w:rsidRDefault="006F73B6" w:rsidP="00020AE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20AE7">
        <w:rPr>
          <w:rFonts w:ascii="Times New Roman" w:hAnsi="Times New Roman"/>
          <w:b/>
          <w:bCs/>
          <w:sz w:val="24"/>
          <w:szCs w:val="24"/>
          <w:lang w:eastAsia="ru-RU"/>
        </w:rPr>
        <w:t>2.5.  Информационное обеспечение образовательного процесса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F73B6" w:rsidRPr="008E1D89" w:rsidRDefault="006F73B6" w:rsidP="00020AE7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20AE7">
        <w:rPr>
          <w:rFonts w:ascii="Times New Roman" w:hAnsi="Times New Roman"/>
          <w:bCs/>
          <w:sz w:val="24"/>
          <w:szCs w:val="24"/>
          <w:lang w:eastAsia="ru-RU"/>
        </w:rPr>
        <w:t xml:space="preserve">   Одним из основных условий реализации образовательных программ является информационное обеспечение образовательного процесса.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 Школа  </w:t>
      </w:r>
      <w:r w:rsidRPr="00E162ED">
        <w:rPr>
          <w:rFonts w:ascii="Times New Roman" w:hAnsi="Times New Roman"/>
          <w:sz w:val="24"/>
          <w:szCs w:val="24"/>
          <w:lang w:eastAsia="ru-RU"/>
        </w:rPr>
        <w:t>входит в единую информационную систему «</w:t>
      </w:r>
      <w:proofErr w:type="spellStart"/>
      <w:r w:rsidRPr="00E162ED">
        <w:rPr>
          <w:rFonts w:ascii="Times New Roman" w:hAnsi="Times New Roman"/>
          <w:sz w:val="24"/>
          <w:szCs w:val="24"/>
          <w:lang w:eastAsia="ru-RU"/>
        </w:rPr>
        <w:t>Дневник</w:t>
      </w:r>
      <w:proofErr w:type="gramStart"/>
      <w:r w:rsidRPr="00E162ED">
        <w:rPr>
          <w:rFonts w:ascii="Times New Roman" w:hAnsi="Times New Roman"/>
          <w:sz w:val="24"/>
          <w:szCs w:val="24"/>
          <w:lang w:eastAsia="ru-RU"/>
        </w:rPr>
        <w:t>.р</w:t>
      </w:r>
      <w:proofErr w:type="gramEnd"/>
      <w:r w:rsidRPr="00E162ED">
        <w:rPr>
          <w:rFonts w:ascii="Times New Roman" w:hAnsi="Times New Roman"/>
          <w:sz w:val="24"/>
          <w:szCs w:val="24"/>
          <w:lang w:eastAsia="ru-RU"/>
        </w:rPr>
        <w:t>у</w:t>
      </w:r>
      <w:proofErr w:type="spellEnd"/>
      <w:r w:rsidRPr="00E162ED">
        <w:rPr>
          <w:rFonts w:ascii="Times New Roman" w:hAnsi="Times New Roman"/>
          <w:sz w:val="24"/>
          <w:szCs w:val="24"/>
          <w:lang w:eastAsia="ru-RU"/>
        </w:rPr>
        <w:t>». В  ЕИС  зарегистрированы   62  сотрудника  школы (по списочному составу сотрудников 59),  575 учащихся.</w:t>
      </w:r>
      <w:r w:rsidRPr="00E162ED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</w:p>
    <w:p w:rsidR="006F73B6" w:rsidRPr="00E162ED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162ED">
        <w:rPr>
          <w:rFonts w:ascii="Times New Roman" w:hAnsi="Times New Roman"/>
          <w:sz w:val="24"/>
          <w:szCs w:val="24"/>
          <w:lang w:eastAsia="ru-RU"/>
        </w:rPr>
        <w:lastRenderedPageBreak/>
        <w:t>«</w:t>
      </w:r>
      <w:proofErr w:type="spellStart"/>
      <w:r w:rsidRPr="00E162ED">
        <w:rPr>
          <w:rFonts w:ascii="Times New Roman" w:hAnsi="Times New Roman"/>
          <w:sz w:val="24"/>
          <w:szCs w:val="24"/>
          <w:lang w:eastAsia="ru-RU"/>
        </w:rPr>
        <w:t>Дневник</w:t>
      </w:r>
      <w:proofErr w:type="gramStart"/>
      <w:r w:rsidRPr="00E162ED">
        <w:rPr>
          <w:rFonts w:ascii="Times New Roman" w:hAnsi="Times New Roman"/>
          <w:sz w:val="24"/>
          <w:szCs w:val="24"/>
          <w:lang w:eastAsia="ru-RU"/>
        </w:rPr>
        <w:t>.р</w:t>
      </w:r>
      <w:proofErr w:type="gramEnd"/>
      <w:r w:rsidRPr="00E162ED">
        <w:rPr>
          <w:rFonts w:ascii="Times New Roman" w:hAnsi="Times New Roman"/>
          <w:sz w:val="24"/>
          <w:szCs w:val="24"/>
          <w:lang w:eastAsia="ru-RU"/>
        </w:rPr>
        <w:t>у</w:t>
      </w:r>
      <w:proofErr w:type="spellEnd"/>
      <w:r w:rsidRPr="00E162ED">
        <w:rPr>
          <w:rFonts w:ascii="Times New Roman" w:hAnsi="Times New Roman"/>
          <w:sz w:val="24"/>
          <w:szCs w:val="24"/>
          <w:lang w:eastAsia="ru-RU"/>
        </w:rPr>
        <w:t>» реализует следующие возможности:</w:t>
      </w:r>
    </w:p>
    <w:p w:rsidR="006F73B6" w:rsidRPr="00E162ED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162ED">
        <w:rPr>
          <w:rFonts w:ascii="Times New Roman" w:hAnsi="Times New Roman"/>
          <w:sz w:val="24"/>
          <w:szCs w:val="24"/>
          <w:lang w:eastAsia="ru-RU"/>
        </w:rPr>
        <w:t>- ведение электронных дневников,</w:t>
      </w:r>
    </w:p>
    <w:p w:rsidR="006F73B6" w:rsidRPr="00E162ED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162ED">
        <w:rPr>
          <w:rFonts w:ascii="Times New Roman" w:hAnsi="Times New Roman"/>
          <w:sz w:val="24"/>
          <w:szCs w:val="24"/>
          <w:lang w:eastAsia="ru-RU"/>
        </w:rPr>
        <w:t>- ведение электронного журнала,</w:t>
      </w:r>
    </w:p>
    <w:p w:rsidR="006F73B6" w:rsidRPr="00E162ED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162ED">
        <w:rPr>
          <w:rFonts w:ascii="Times New Roman" w:hAnsi="Times New Roman"/>
          <w:sz w:val="24"/>
          <w:szCs w:val="24"/>
          <w:lang w:eastAsia="ru-RU"/>
        </w:rPr>
        <w:t>- выдача и получение домашних заданий,</w:t>
      </w:r>
    </w:p>
    <w:p w:rsidR="006F73B6" w:rsidRPr="00E162ED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162ED">
        <w:rPr>
          <w:rFonts w:ascii="Times New Roman" w:hAnsi="Times New Roman"/>
          <w:sz w:val="24"/>
          <w:szCs w:val="24"/>
          <w:lang w:eastAsia="ru-RU"/>
        </w:rPr>
        <w:t xml:space="preserve">- использование ресурсов библиотеки художественной литературы, </w:t>
      </w:r>
      <w:proofErr w:type="spellStart"/>
      <w:r w:rsidRPr="00E162ED">
        <w:rPr>
          <w:rFonts w:ascii="Times New Roman" w:hAnsi="Times New Roman"/>
          <w:sz w:val="24"/>
          <w:szCs w:val="24"/>
          <w:lang w:eastAsia="ru-RU"/>
        </w:rPr>
        <w:t>медиатеки</w:t>
      </w:r>
      <w:proofErr w:type="spellEnd"/>
      <w:r w:rsidRPr="00E162ED">
        <w:rPr>
          <w:rFonts w:ascii="Times New Roman" w:hAnsi="Times New Roman"/>
          <w:sz w:val="24"/>
          <w:szCs w:val="24"/>
          <w:lang w:eastAsia="ru-RU"/>
        </w:rPr>
        <w:t>.</w:t>
      </w:r>
    </w:p>
    <w:p w:rsidR="006F73B6" w:rsidRPr="00E162ED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162ED">
        <w:rPr>
          <w:rFonts w:ascii="Times New Roman" w:hAnsi="Times New Roman"/>
          <w:sz w:val="24"/>
          <w:szCs w:val="24"/>
          <w:lang w:eastAsia="ru-RU"/>
        </w:rPr>
        <w:t xml:space="preserve"> Годовые отметки выставлены 100% учащимся 2-11-х классов.</w:t>
      </w:r>
    </w:p>
    <w:p w:rsidR="006F73B6" w:rsidRPr="00E162ED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162ED">
        <w:rPr>
          <w:rFonts w:ascii="Times New Roman" w:hAnsi="Times New Roman"/>
          <w:sz w:val="24"/>
          <w:szCs w:val="24"/>
          <w:lang w:eastAsia="ru-RU"/>
        </w:rPr>
        <w:t xml:space="preserve">    В рамках информатизации образовательного процесса в школе создан  сайт, который имеет все подразделы, регламентированные нормативными документами. По результатам проверки МБОУДПО «ЦРО» от 19.05.2016 года сайт нарушений не имеет.</w:t>
      </w:r>
    </w:p>
    <w:p w:rsidR="006F73B6" w:rsidRPr="00E162ED" w:rsidRDefault="006F73B6" w:rsidP="00020AE7">
      <w:pPr>
        <w:spacing w:after="0"/>
        <w:ind w:right="-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162ED"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Pr="00E162ED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IT-инфраструктура школы </w:t>
      </w:r>
      <w:proofErr w:type="gramStart"/>
      <w:r w:rsidRPr="00E162ED">
        <w:rPr>
          <w:rFonts w:ascii="Times New Roman" w:hAnsi="Times New Roman"/>
          <w:sz w:val="24"/>
          <w:szCs w:val="24"/>
          <w:lang w:eastAsia="ru-RU"/>
        </w:rPr>
        <w:t>обеспечена</w:t>
      </w:r>
      <w:proofErr w:type="gramEnd"/>
      <w:r w:rsidRPr="00E162ED">
        <w:rPr>
          <w:rFonts w:ascii="Times New Roman" w:hAnsi="Times New Roman"/>
          <w:sz w:val="24"/>
          <w:szCs w:val="24"/>
          <w:lang w:eastAsia="ru-RU"/>
        </w:rPr>
        <w:t xml:space="preserve"> необходимой компьютерной (60 шт.) и мультимедийной (5 шт.) техникой, доступом в Интернет, к которому обеспечен свободный доступ участникам образовательных отношений, локальной </w:t>
      </w:r>
      <w:proofErr w:type="spellStart"/>
      <w:r w:rsidRPr="00E162ED">
        <w:rPr>
          <w:rFonts w:ascii="Times New Roman" w:hAnsi="Times New Roman"/>
          <w:sz w:val="24"/>
          <w:szCs w:val="24"/>
          <w:lang w:eastAsia="ru-RU"/>
        </w:rPr>
        <w:t>внутришкольной</w:t>
      </w:r>
      <w:proofErr w:type="spellEnd"/>
      <w:r w:rsidRPr="00E162ED">
        <w:rPr>
          <w:rFonts w:ascii="Times New Roman" w:hAnsi="Times New Roman"/>
          <w:sz w:val="24"/>
          <w:szCs w:val="24"/>
          <w:lang w:eastAsia="ru-RU"/>
        </w:rPr>
        <w:t xml:space="preserve"> сетью,  программным обеспечением. Количество учащихся на один компьютер – 10.</w:t>
      </w:r>
    </w:p>
    <w:p w:rsidR="006F73B6" w:rsidRPr="00E162ED" w:rsidRDefault="006F73B6" w:rsidP="00020AE7">
      <w:pPr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162ED">
        <w:rPr>
          <w:rFonts w:ascii="Times New Roman" w:hAnsi="Times New Roman"/>
          <w:sz w:val="24"/>
          <w:szCs w:val="24"/>
          <w:lang w:eastAsia="ru-RU"/>
        </w:rPr>
        <w:t>Ежегодно формируется База данных  школы.</w:t>
      </w:r>
    </w:p>
    <w:p w:rsidR="006F73B6" w:rsidRPr="00020AE7" w:rsidRDefault="006F73B6" w:rsidP="00020AE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020AE7">
        <w:rPr>
          <w:rFonts w:ascii="Times New Roman" w:hAnsi="Times New Roman"/>
          <w:b/>
          <w:sz w:val="24"/>
          <w:szCs w:val="24"/>
          <w:lang w:eastAsia="ru-RU"/>
        </w:rPr>
        <w:t xml:space="preserve">2.6. Организация воспитательной работы </w:t>
      </w:r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20AE7">
        <w:rPr>
          <w:rFonts w:ascii="Times New Roman" w:hAnsi="Times New Roman"/>
          <w:b/>
          <w:sz w:val="24"/>
          <w:szCs w:val="24"/>
          <w:lang w:eastAsia="ru-RU"/>
        </w:rPr>
        <w:t xml:space="preserve">  </w:t>
      </w:r>
      <w:r w:rsidRPr="00020AE7">
        <w:rPr>
          <w:rFonts w:ascii="Times New Roman" w:hAnsi="Times New Roman"/>
          <w:sz w:val="24"/>
          <w:szCs w:val="24"/>
          <w:lang w:eastAsia="ru-RU"/>
        </w:rPr>
        <w:t>Воспитательный процесс в 2015-2016 учебном году был ориентирован на реализацию 3 этапа – рефлексивно-обобщающего – Программы развития школы гражданского становления  и реализацию  важнейших направлений Стратегии действий в интересах детей. В программе развития обозначено, что особенностью школы является:</w:t>
      </w:r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>- гражданская направленность воспитания и обучения;</w:t>
      </w:r>
    </w:p>
    <w:p w:rsidR="006F73B6" w:rsidRPr="00020AE7" w:rsidRDefault="006F73B6" w:rsidP="00020AE7">
      <w:pPr>
        <w:spacing w:after="0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       - наличие центров развития личности, в которых создаются условия для самовыражения  </w:t>
      </w:r>
    </w:p>
    <w:p w:rsidR="006F73B6" w:rsidRPr="00020AE7" w:rsidRDefault="006F73B6" w:rsidP="00020AE7">
      <w:pPr>
        <w:spacing w:after="0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школьников в различных видах деятельности, для реального гражданского действия,  </w:t>
      </w:r>
    </w:p>
    <w:p w:rsidR="006F73B6" w:rsidRPr="00020AE7" w:rsidRDefault="006F73B6" w:rsidP="00020AE7">
      <w:pPr>
        <w:spacing w:after="0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для  организации добровольческой деятельности по улучшению окружающей жизни.</w:t>
      </w:r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>Также особенностью школы  является ориентация на социализацию школьников, в ходе которой он осваивает и усваивает набор ролей, которые ему предстоит выполнять в обществе. Социализация относится к тем процессам, посредством которых школьники научаются жить совместно и эффективно взаимодействовать друг с другом. Социализация предполагает активность самого школьника в освоении культуры человеческих отношений, в формировании конкретных социальных норм, функций.</w:t>
      </w:r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20AE7">
        <w:rPr>
          <w:rFonts w:ascii="Times New Roman" w:hAnsi="Times New Roman"/>
          <w:b/>
          <w:sz w:val="24"/>
          <w:szCs w:val="24"/>
          <w:lang w:eastAsia="ru-RU"/>
        </w:rPr>
        <w:t xml:space="preserve">  </w:t>
      </w:r>
      <w:r w:rsidRPr="00020AE7">
        <w:rPr>
          <w:rFonts w:ascii="Times New Roman" w:hAnsi="Times New Roman"/>
          <w:sz w:val="24"/>
          <w:szCs w:val="24"/>
          <w:lang w:eastAsia="ru-RU"/>
        </w:rPr>
        <w:t>Успешному решению задач социализации школьников способствуют следующие условия.</w:t>
      </w:r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2.6.1. </w:t>
      </w:r>
      <w:proofErr w:type="gramStart"/>
      <w:r w:rsidRPr="003679AE">
        <w:rPr>
          <w:rFonts w:ascii="Times New Roman" w:hAnsi="Times New Roman"/>
          <w:sz w:val="24"/>
          <w:szCs w:val="24"/>
          <w:lang w:eastAsia="ru-RU"/>
        </w:rPr>
        <w:t>Обеспеченность  кадрами, непосредственно занимающимися вопросами воспитания:: заместитель директора по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 ВР (1 человек), социальный педагог (1 человек), педагог-психолог (1 человек), педагог-организатор (1 человек), классные руководители (23 человека), </w:t>
      </w:r>
      <w:proofErr w:type="gramEnd"/>
    </w:p>
    <w:p w:rsidR="006F73B6" w:rsidRPr="003679AE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2.6.2. </w:t>
      </w:r>
      <w:r w:rsidRPr="003679AE">
        <w:rPr>
          <w:rFonts w:ascii="Times New Roman" w:hAnsi="Times New Roman"/>
          <w:sz w:val="24"/>
          <w:szCs w:val="24"/>
          <w:lang w:eastAsia="ru-RU"/>
        </w:rPr>
        <w:t>Повышение квалификации педагогических работников по актуальным проблемам  воспитания.</w:t>
      </w:r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 xml:space="preserve">В 2015-2016 учебном году  8 педагогов приняли участие в семинаре-тренинге по программе «Все цвета, кроме черного»; 8 педагогов прошли курсовую подготовку по теме «Профилактика и разрешение конфликтов  с использованием   медиативных технологий в образовательной организации»; 4 педагога  приняли участие </w:t>
      </w:r>
      <w:r w:rsidRPr="00020AE7">
        <w:rPr>
          <w:rFonts w:ascii="Times New Roman" w:hAnsi="Times New Roman"/>
          <w:sz w:val="24"/>
          <w:szCs w:val="24"/>
        </w:rPr>
        <w:t>в семинаре  «Профилактика распространения экстремистской идеологии, вовлечения молодежи в экстремистскую и террористическую деятельность»;</w:t>
      </w:r>
      <w:proofErr w:type="gramEnd"/>
      <w:r w:rsidRPr="00020AE7">
        <w:rPr>
          <w:rFonts w:ascii="Times New Roman" w:hAnsi="Times New Roman"/>
          <w:sz w:val="24"/>
          <w:szCs w:val="24"/>
        </w:rPr>
        <w:t xml:space="preserve"> 2 специалиста школы приняли участие в видеоконференции 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«Наши дети в опасности! Профилактика детской наркотизации». </w:t>
      </w:r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lastRenderedPageBreak/>
        <w:t xml:space="preserve">С целью применения   </w:t>
      </w:r>
      <w:proofErr w:type="spellStart"/>
      <w:r w:rsidRPr="00020AE7">
        <w:rPr>
          <w:rFonts w:ascii="Times New Roman" w:hAnsi="Times New Roman"/>
          <w:sz w:val="24"/>
          <w:szCs w:val="24"/>
          <w:lang w:eastAsia="ru-RU"/>
        </w:rPr>
        <w:t>здоровьесберегающих</w:t>
      </w:r>
      <w:proofErr w:type="spell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 технологий обучения и воспитания в образовательном процессе   проведен семинар для классных руководителей и учителей-предметников  «</w:t>
      </w:r>
      <w:proofErr w:type="spellStart"/>
      <w:r w:rsidRPr="00020AE7">
        <w:rPr>
          <w:rFonts w:ascii="Times New Roman" w:hAnsi="Times New Roman"/>
          <w:sz w:val="24"/>
          <w:szCs w:val="24"/>
          <w:lang w:eastAsia="ru-RU"/>
        </w:rPr>
        <w:t>Синема</w:t>
      </w:r>
      <w:proofErr w:type="spell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-технологии. Проект «100 лучших фильмов для школьников» как средство формирования      экологической культуры, здорового и безопасного образа жизни» (март 2016г.). </w:t>
      </w:r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>В 2016-2017 учебном году будет продолжена работа по повышению профессиональной компетентности педагогических работников в вопросах освоения медиативных техник; педагогический коллектив включается в реализацию проекта «Социальное</w:t>
      </w:r>
      <w:r>
        <w:rPr>
          <w:rFonts w:ascii="Times New Roman" w:hAnsi="Times New Roman"/>
          <w:sz w:val="24"/>
          <w:szCs w:val="24"/>
          <w:lang w:eastAsia="ru-RU"/>
        </w:rPr>
        <w:t xml:space="preserve"> здоровье нации»  по программе 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«Единая программа </w:t>
      </w:r>
      <w:proofErr w:type="spellStart"/>
      <w:r w:rsidRPr="00020AE7">
        <w:rPr>
          <w:rFonts w:ascii="Times New Roman" w:hAnsi="Times New Roman"/>
          <w:sz w:val="24"/>
          <w:szCs w:val="24"/>
          <w:lang w:eastAsia="ru-RU"/>
        </w:rPr>
        <w:t>антибуллинговой</w:t>
      </w:r>
      <w:proofErr w:type="spell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 политики в образовательной организац</w:t>
      </w:r>
      <w:r>
        <w:rPr>
          <w:rFonts w:ascii="Times New Roman" w:hAnsi="Times New Roman"/>
          <w:sz w:val="24"/>
          <w:szCs w:val="24"/>
          <w:lang w:eastAsia="ru-RU"/>
        </w:rPr>
        <w:t>ии»</w:t>
      </w:r>
      <w:r w:rsidRPr="00020AE7">
        <w:rPr>
          <w:rFonts w:ascii="Times New Roman" w:hAnsi="Times New Roman"/>
          <w:sz w:val="24"/>
          <w:szCs w:val="24"/>
          <w:lang w:eastAsia="ru-RU"/>
        </w:rPr>
        <w:t>; запланирована работа родительского лектория по проблемам конструктивного общения детей и родителей с целью предупреждения суицидального поведения;</w:t>
      </w:r>
      <w:proofErr w:type="gram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>в рамках деятельности общественного поста «Здоровье +» запланирована реализация программы «Равный – равному» по подготовке добровольцев из числа учащихся по профилактике наркомании и других социально-негативных явлений в молодежной среде; в план ВШК включены вопросы по изучению результативности деятельности специалистов и классных руководителей по профилактике отклоняющего поведения несовершеннолетних.</w:t>
      </w:r>
      <w:proofErr w:type="gramEnd"/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>2.6.3</w:t>
      </w:r>
      <w:r w:rsidRPr="003A6B56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3679AE">
        <w:rPr>
          <w:rFonts w:ascii="Times New Roman" w:hAnsi="Times New Roman"/>
          <w:sz w:val="24"/>
          <w:szCs w:val="24"/>
          <w:lang w:eastAsia="ru-RU"/>
        </w:rPr>
        <w:t>Организация разнообразной социально-значимой деятельности учащихся.</w:t>
      </w:r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Включению учащихся в социально-значимую деятельность способствует реализация программы «Самоуправление в школе гражданского становления», в том числе работа Школьного совета дела, в состав которого входят представители классных органов самоуправления со 2 по 11 класс. За год проведено 16 заседаний Совета дела, где рассматривались вопросы проведения традиционных массовых мероприятий, реализация проекта «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>Супер-класс</w:t>
      </w:r>
      <w:proofErr w:type="gram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», результаты участия классных коллективов в школьных и городских мероприятиях, результаты дежурства классов по школе, подведение итогов конкурса «Самый лучший класс». </w:t>
      </w:r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Члены Школьного совета дела инициировали проведение таких школьных мероприятий, как День здоровья, День матери, Новогодняя декада, Уроки мужества, экологический субботник, проведение флэш-мобов различной направленности, Ломоносовская ассамблея.</w:t>
      </w:r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По предложению членов Совета дела (представителями 9-11 классов) была организована встреча с Боровским О.В, мэром муниципального округа «город Саянск»,  по проблемам малого города, круглый стол «Каким я вижу </w:t>
      </w:r>
      <w:proofErr w:type="spellStart"/>
      <w:r w:rsidRPr="00020AE7">
        <w:rPr>
          <w:rFonts w:ascii="Times New Roman" w:hAnsi="Times New Roman"/>
          <w:sz w:val="24"/>
          <w:szCs w:val="24"/>
          <w:lang w:eastAsia="ru-RU"/>
        </w:rPr>
        <w:t>г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>.С</w:t>
      </w:r>
      <w:proofErr w:type="gramEnd"/>
      <w:r w:rsidRPr="00020AE7">
        <w:rPr>
          <w:rFonts w:ascii="Times New Roman" w:hAnsi="Times New Roman"/>
          <w:sz w:val="24"/>
          <w:szCs w:val="24"/>
          <w:lang w:eastAsia="ru-RU"/>
        </w:rPr>
        <w:t>аянск</w:t>
      </w:r>
      <w:proofErr w:type="spell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 через 20 лет» с депутатами Думы г. Саянска: Куприным А.Г., Ерофеевым И.Н., Новиковым Л.Г., Артемьевой О.А. </w:t>
      </w:r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>Силами представителей Школьного совета старшеклассников проведен городской фестиваль по мини-футболу «В футбол играют настоящие мальчишки» (решение о проведении принято на городском молодежном саммите) с целью привлечения к здоровому образу жизни учащихся «группы риска» (результаты представлены на сайте ДПО ЦРО, в статье «Акции-инициативы школ Саянска», опубликованной в газете «Саянские зори» от 26 мая 2016 года. №20)</w:t>
      </w:r>
      <w:proofErr w:type="gramEnd"/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>Центры развития личности (ЦРЛ) традиционно являются важнейшим средством социализации учащихся. В этом учебном году наиболее ярко представлена деятельность ЦРЛ «Интеллект» и ЦРЛ «Человек в современной социокультурной среде».</w:t>
      </w:r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 xml:space="preserve">Так, в рамках деятельности ЦРЛ «Человек в современной социокультурной среде» школьный театр «Здесь и сейчас» в течение года оказывал помощь в театральном </w:t>
      </w:r>
      <w:r w:rsidRPr="00020AE7">
        <w:rPr>
          <w:rFonts w:ascii="Times New Roman" w:hAnsi="Times New Roman"/>
          <w:sz w:val="24"/>
          <w:szCs w:val="24"/>
          <w:lang w:eastAsia="ru-RU"/>
        </w:rPr>
        <w:lastRenderedPageBreak/>
        <w:t xml:space="preserve">оформлении школьных мероприятий,  а на городском </w:t>
      </w:r>
      <w:proofErr w:type="spellStart"/>
      <w:r w:rsidRPr="00020AE7">
        <w:rPr>
          <w:rFonts w:ascii="Times New Roman" w:hAnsi="Times New Roman"/>
          <w:sz w:val="24"/>
          <w:szCs w:val="24"/>
          <w:lang w:eastAsia="ru-RU"/>
        </w:rPr>
        <w:t>Артсалоне</w:t>
      </w:r>
      <w:proofErr w:type="spell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 «Театр памяти» представил спектакль «Бессмертие» по мотивам пьесы Я. Стельмаха «Спроси когда-нибудь у трав…» (материалы представлены на сайте ДПО ЦРО, в статье «Театр памяти»,   опубликованной в газете «Саянские зори» от 26</w:t>
      </w:r>
      <w:proofErr w:type="gram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 мая 2016 года. №20).</w:t>
      </w:r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>В мини-объединении «И красота, и вдохновенье» (входящем в состав ЦРЛ «Человек в современной социокультурной среде) организована работа по реализации социального проекта «Тихая моя Родина…» (благоустройство пришкольного участка в летний период); проводится работа по разработке  проекта «Красный, желтый, зеленый» (по оформлению участка детского парка для обучения дошкольников и младших школьников правилам дорожного движения).</w:t>
      </w:r>
      <w:proofErr w:type="gram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 По итогам муниципального конкурса на лучшее оформление территории учреждений проект удостоен диплома </w:t>
      </w:r>
      <w:r w:rsidRPr="00020AE7">
        <w:rPr>
          <w:rFonts w:ascii="Times New Roman" w:hAnsi="Times New Roman"/>
          <w:sz w:val="24"/>
          <w:szCs w:val="24"/>
          <w:lang w:val="en-US" w:eastAsia="ru-RU"/>
        </w:rPr>
        <w:t>III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 степени и денежной премии в размере 1000 рублей.</w:t>
      </w:r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Особая роль в формировании гражданской позиции школьников, воспитания уважительного отношения к истории страны, края и города отводится школьному музею. Второй год после реконструкции действует школьный исторический  музей «Вехи памяти» (приказ об открытии  от 06.04. 2015г.   №116-42-79). Деятельность школьного музея регламентирована Положением о школьном музее, утвержденным приказом от 06.04.2015г. №116-42-79. В арсенале музея 271 предмет, из них предметов основного фонда – 256, вспомогательного – 15.</w:t>
      </w:r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>Имеются предметы для размещения экспозиций:</w:t>
      </w:r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>-  «Русский быт» (рассказывает об особенностях быта сибирских деревень, включает результаты экспедиций учащихся по окрестным деревням, имеются предметы быта начала 20 века);</w:t>
      </w:r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>- «Школьные годы чудесные» (богатый фотоматериал по истории школы, символика школы, печатные материалы по инновационной деятельности школы, материалы о выпускниках школы, учителях);</w:t>
      </w:r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- «Саянск-городок, Сибири уголок» (документальные и фотоматериалы по истории строительства города, сведения о </w:t>
      </w:r>
      <w:proofErr w:type="spellStart"/>
      <w:r w:rsidRPr="00020AE7">
        <w:rPr>
          <w:rFonts w:ascii="Times New Roman" w:hAnsi="Times New Roman"/>
          <w:sz w:val="24"/>
          <w:szCs w:val="24"/>
          <w:lang w:eastAsia="ru-RU"/>
        </w:rPr>
        <w:t>первостроителях</w:t>
      </w:r>
      <w:proofErr w:type="spell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, карта перспективной 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>застройки города</w:t>
      </w:r>
      <w:proofErr w:type="gramEnd"/>
      <w:r w:rsidRPr="00020AE7">
        <w:rPr>
          <w:rFonts w:ascii="Times New Roman" w:hAnsi="Times New Roman"/>
          <w:sz w:val="24"/>
          <w:szCs w:val="24"/>
          <w:lang w:eastAsia="ru-RU"/>
        </w:rPr>
        <w:t>, сведения о почетных гражданах города Саянска).</w:t>
      </w:r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>Наиболее полно представлена экспозиция «Не померкнет их слава в веках». В экспозиции подлинные документы: орденские книжки, награды, переданные родственниками ветеранов, проживавших в городе Саянске. В экспозиции представлены результаты поисковой деятельности учащихся: альбомы об истории жизни ветеранов войны, проживавших на территории микрорайона школы.</w:t>
      </w:r>
    </w:p>
    <w:p w:rsidR="006F73B6" w:rsidRPr="00020AE7" w:rsidRDefault="006F73B6" w:rsidP="00020AE7">
      <w:pPr>
        <w:spacing w:after="0"/>
        <w:ind w:lef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        Отдельно выделен раздел о ветеране Великой Отечественной войны Игонине В.С., 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>за</w:t>
      </w:r>
      <w:proofErr w:type="gram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     </w:t>
      </w:r>
    </w:p>
    <w:p w:rsidR="006F73B6" w:rsidRPr="00020AE7" w:rsidRDefault="006F73B6" w:rsidP="00020AE7">
      <w:pPr>
        <w:spacing w:after="0"/>
        <w:ind w:left="-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        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>могилой</w:t>
      </w:r>
      <w:proofErr w:type="gram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 которого учащиеся ухаживают с 1997 года.</w:t>
      </w:r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Актив музея, в состав которого входят учащиеся 5-10 классов, учитель истории, учитель географии (руководитель музея),  инициирует проведение Вахты памяти: сохранение памяти о ветеране Великой Отечественной войны Игонине В.С., не имевшем родных, и уход за его могилой. </w:t>
      </w:r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  В течение учебного года участниками музея оформлялись в школьных рекреациях стенды: «Героям войны посвящаем», «Великие битвы Великой Отечественной», «Города-герои», «Пионеры-герои». Материал, представленный на стендах, был использован  на классных часах и внеклассных мероприятиях.  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 xml:space="preserve">На базе музея проведен конкурс  киноафиш  </w:t>
      </w:r>
      <w:r w:rsidRPr="00020AE7">
        <w:rPr>
          <w:rFonts w:ascii="Times New Roman" w:hAnsi="Times New Roman"/>
          <w:sz w:val="24"/>
          <w:szCs w:val="24"/>
          <w:lang w:eastAsia="ru-RU"/>
        </w:rPr>
        <w:lastRenderedPageBreak/>
        <w:t xml:space="preserve">«Фильмы о войне», лучшие киноафиши были представлены на городском </w:t>
      </w:r>
      <w:proofErr w:type="spellStart"/>
      <w:r w:rsidRPr="00020AE7">
        <w:rPr>
          <w:rFonts w:ascii="Times New Roman" w:hAnsi="Times New Roman"/>
          <w:sz w:val="24"/>
          <w:szCs w:val="24"/>
          <w:lang w:eastAsia="ru-RU"/>
        </w:rPr>
        <w:t>Артсалоне</w:t>
      </w:r>
      <w:proofErr w:type="spell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 «Вехи памяти». </w:t>
      </w:r>
      <w:proofErr w:type="gramEnd"/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 Представители школьного музея активно участвуют в учебно-воспитательном процессе, в план воспитательной работы школы включен план работы школьного музея, включающий, в том числе, и проведение экскурсий по различным темам.   В период с сентября 2015 года  по май 2016 года проведено 16</w:t>
      </w:r>
      <w:r w:rsidRPr="00020AE7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 экскурсий для учащихся школы, 6 экскурсий для выпускников школы, 2 экскурсии для ветеранов микрорайона «Юбилейный».</w:t>
      </w:r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 Актив музея представляет работу музея в средствах массовой информации (телерепортажи об открытии музея,  об изготовлении пледа для ветеранов, о платке Славы). В 2015-2016 учебном году подготовлены и направлены на экспертизу документы по паспортизации музея.</w:t>
      </w:r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Повышению социальной активности учащихся способствует включение их в деятельность городских молодежных организаций и объединений. 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>Активно участвуют учащиеся школы в работе Союза детских объединений: в 2015-2016 учебном году: в городском конкурсе «Самый поющий класс» 3а класс стал призером, 9а класс – победителем; в конкурсе «Самый стильный класс» 5а класс стал победителем, 6б класс и 10а класс – призерами; в конкурсе «Самый танцующий класс» 5а класс стал победителем, 7б, 9а, 11а классы – призерами.</w:t>
      </w:r>
      <w:proofErr w:type="gram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 По итогам конкурса «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>Супер-класс</w:t>
      </w:r>
      <w:proofErr w:type="gram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» 5а класс стал победителем (распоряжение МКУ УО от 12.05.2016г. №116-42-227). </w:t>
      </w:r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  В школе действует общественный пост «Здоровье плюс», в состав которого входит  волонтерский отряд «</w:t>
      </w:r>
      <w:proofErr w:type="spellStart"/>
      <w:r w:rsidRPr="00020AE7">
        <w:rPr>
          <w:rFonts w:ascii="Times New Roman" w:hAnsi="Times New Roman"/>
          <w:sz w:val="24"/>
          <w:szCs w:val="24"/>
          <w:lang w:eastAsia="ru-RU"/>
        </w:rPr>
        <w:t>Добротворец</w:t>
      </w:r>
      <w:proofErr w:type="spellEnd"/>
      <w:r w:rsidRPr="00020AE7">
        <w:rPr>
          <w:rFonts w:ascii="Times New Roman" w:hAnsi="Times New Roman"/>
          <w:sz w:val="24"/>
          <w:szCs w:val="24"/>
          <w:lang w:eastAsia="ru-RU"/>
        </w:rPr>
        <w:t>», силами которого проводились флэш-мобы (например, «Позволь другому быть другим», «Меняем сигарету на конфету»  и др.).   Волонтерами организованы акции «Милосердие», «Портфель», проведен концерт для воспитанников СДДИ. Силами волонтеров оформлялся стенд, выпускались информационные листы здоровья.</w:t>
      </w:r>
      <w:r w:rsidRPr="00020AE7">
        <w:rPr>
          <w:rFonts w:ascii="Times New Roman" w:hAnsi="Times New Roman"/>
          <w:sz w:val="24"/>
          <w:szCs w:val="24"/>
        </w:rPr>
        <w:t xml:space="preserve"> В 2015-2016 учебном году  школа приняла участие 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в </w:t>
      </w:r>
      <w:r w:rsidRPr="00020AE7">
        <w:rPr>
          <w:rFonts w:ascii="Times New Roman" w:hAnsi="Times New Roman"/>
          <w:sz w:val="24"/>
          <w:szCs w:val="24"/>
          <w:lang w:val="en-US" w:eastAsia="ru-RU"/>
        </w:rPr>
        <w:t>V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 областном смотре - конкурсе «Лучший </w:t>
      </w:r>
      <w:proofErr w:type="spellStart"/>
      <w:r w:rsidRPr="00020AE7">
        <w:rPr>
          <w:rFonts w:ascii="Times New Roman" w:hAnsi="Times New Roman"/>
          <w:sz w:val="24"/>
          <w:szCs w:val="24"/>
          <w:lang w:eastAsia="ru-RU"/>
        </w:rPr>
        <w:t>наркопост</w:t>
      </w:r>
      <w:proofErr w:type="spell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 в образовательной организации Иркутской области» (победитель муниципального этапа).</w:t>
      </w:r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Традиционно в течение 5 лет результаты жизнедеятельности ученического коллектива подводились на Ломоносовской ассамблее как ключевого мероприятия целевой программы «Ломоносовский путь». В 2015-2016 учебном году ассамблея прошла под общим девизом: «Цель творчества – самоотдача…». В номинациях: </w:t>
      </w:r>
      <w:r w:rsidRPr="00020AE7">
        <w:rPr>
          <w:rFonts w:ascii="Times New Roman" w:hAnsi="Times New Roman"/>
          <w:sz w:val="32"/>
          <w:szCs w:val="32"/>
          <w:shd w:val="clear" w:color="auto" w:fill="FFFFFF"/>
          <w:lang w:eastAsia="ru-RU"/>
        </w:rPr>
        <w:t xml:space="preserve"> </w:t>
      </w:r>
      <w:r w:rsidRPr="00020AE7">
        <w:rPr>
          <w:rFonts w:ascii="Times New Roman" w:hAnsi="Times New Roman"/>
          <w:sz w:val="24"/>
          <w:szCs w:val="24"/>
          <w:lang w:eastAsia="ru-RU"/>
        </w:rPr>
        <w:t>«В мире науки и искусства», «Художники – это послы вдохновенья», «Мастера, мастаки, умельцы», «У каждой музы есть свой вкус» - были представлены 75 учащихся, отличившиеся в различных творческих начинаниях.</w:t>
      </w:r>
    </w:p>
    <w:p w:rsidR="006F73B6" w:rsidRPr="003679AE" w:rsidRDefault="006F73B6" w:rsidP="00020AE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2.6.4. </w:t>
      </w:r>
      <w:r w:rsidRPr="003679AE">
        <w:rPr>
          <w:rFonts w:ascii="Times New Roman" w:hAnsi="Times New Roman"/>
          <w:sz w:val="24"/>
          <w:szCs w:val="24"/>
          <w:lang w:eastAsia="ru-RU"/>
        </w:rPr>
        <w:t>Организация  деятельности, ориентированной</w:t>
      </w:r>
      <w:r w:rsidRPr="003679AE">
        <w:rPr>
          <w:rFonts w:ascii="Times New Roman" w:hAnsi="Times New Roman"/>
          <w:sz w:val="24"/>
          <w:szCs w:val="24"/>
          <w:lang w:eastAsia="ru-RU"/>
        </w:rPr>
        <w:tab/>
        <w:t xml:space="preserve"> на профилактику негативных явлений в молодежной среде, формирование законопослушного поведения учащихся, оказание своевременной помощи и поддержки учащимся и семьям, оказавшимся в трудных жизненных ситуациях.   </w:t>
      </w:r>
    </w:p>
    <w:p w:rsidR="006F73B6" w:rsidRPr="00020AE7" w:rsidRDefault="006F73B6" w:rsidP="00020AE7">
      <w:pPr>
        <w:spacing w:after="0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color w:val="000000"/>
          <w:kern w:val="24"/>
          <w:sz w:val="24"/>
          <w:szCs w:val="24"/>
          <w:lang w:eastAsia="ru-RU"/>
        </w:rPr>
        <w:t xml:space="preserve">     </w:t>
      </w:r>
      <w:r w:rsidR="0005137B">
        <w:rPr>
          <w:rFonts w:ascii="Times New Roman" w:hAnsi="Times New Roman"/>
          <w:color w:val="000000"/>
          <w:kern w:val="24"/>
          <w:sz w:val="24"/>
          <w:szCs w:val="24"/>
          <w:lang w:eastAsia="ru-RU"/>
        </w:rPr>
        <w:t xml:space="preserve"> В школе издан приказ «О </w:t>
      </w:r>
      <w:r w:rsidRPr="00020AE7">
        <w:rPr>
          <w:rFonts w:ascii="Times New Roman" w:hAnsi="Times New Roman"/>
          <w:color w:val="000000"/>
          <w:kern w:val="24"/>
          <w:sz w:val="24"/>
          <w:szCs w:val="24"/>
          <w:lang w:eastAsia="ru-RU"/>
        </w:rPr>
        <w:t>школьной</w:t>
      </w:r>
      <w:r w:rsidR="0005137B">
        <w:rPr>
          <w:rFonts w:ascii="Times New Roman" w:hAnsi="Times New Roman"/>
          <w:color w:val="000000"/>
          <w:kern w:val="24"/>
          <w:sz w:val="24"/>
          <w:szCs w:val="24"/>
          <w:lang w:eastAsia="ru-RU"/>
        </w:rPr>
        <w:t xml:space="preserve"> службе</w:t>
      </w:r>
      <w:r w:rsidRPr="00020AE7">
        <w:rPr>
          <w:rFonts w:ascii="Times New Roman" w:hAnsi="Times New Roman"/>
          <w:color w:val="000000"/>
          <w:kern w:val="24"/>
          <w:sz w:val="24"/>
          <w:szCs w:val="24"/>
          <w:lang w:eastAsia="ru-RU"/>
        </w:rPr>
        <w:t xml:space="preserve"> медиации» (от 26.11.2014 г. № 116-42-313). 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5137B">
        <w:rPr>
          <w:rFonts w:ascii="Times New Roman" w:hAnsi="Times New Roman"/>
          <w:color w:val="000000"/>
          <w:kern w:val="24"/>
          <w:sz w:val="24"/>
          <w:szCs w:val="24"/>
          <w:lang w:eastAsia="ru-RU"/>
        </w:rPr>
        <w:t xml:space="preserve">Разработано Положение о </w:t>
      </w:r>
      <w:r w:rsidRPr="00020AE7">
        <w:rPr>
          <w:rFonts w:ascii="Times New Roman" w:hAnsi="Times New Roman"/>
          <w:color w:val="000000"/>
          <w:kern w:val="24"/>
          <w:sz w:val="24"/>
          <w:szCs w:val="24"/>
          <w:lang w:eastAsia="ru-RU"/>
        </w:rPr>
        <w:t xml:space="preserve">школьной </w:t>
      </w:r>
      <w:r w:rsidR="0005137B">
        <w:rPr>
          <w:rFonts w:ascii="Times New Roman" w:hAnsi="Times New Roman"/>
          <w:color w:val="000000"/>
          <w:kern w:val="24"/>
          <w:sz w:val="24"/>
          <w:szCs w:val="24"/>
          <w:lang w:eastAsia="ru-RU"/>
        </w:rPr>
        <w:t xml:space="preserve">службе </w:t>
      </w:r>
      <w:r w:rsidRPr="00020AE7">
        <w:rPr>
          <w:rFonts w:ascii="Times New Roman" w:hAnsi="Times New Roman"/>
          <w:color w:val="000000"/>
          <w:kern w:val="24"/>
          <w:sz w:val="24"/>
          <w:szCs w:val="24"/>
          <w:lang w:eastAsia="ru-RU"/>
        </w:rPr>
        <w:t xml:space="preserve">медиации (от 26.11.2014 г. №№ 116-42-313). Утвержден регламент проведения примирительной процедуры (от 26.11.2014 г.). Организовано обучение школьного медиатора на региональных курсах, который начал обучение учащихся старших классов медиативным технологиям.  </w:t>
      </w:r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   В состав службы школьной медиации входит заместитель директора по ВР, социальный педагог (школьный медиатор, владеющий медиативными техниками), 6 </w:t>
      </w:r>
      <w:r w:rsidRPr="00020AE7">
        <w:rPr>
          <w:rFonts w:ascii="Times New Roman" w:hAnsi="Times New Roman"/>
          <w:sz w:val="24"/>
          <w:szCs w:val="24"/>
          <w:lang w:eastAsia="ru-RU"/>
        </w:rPr>
        <w:lastRenderedPageBreak/>
        <w:t xml:space="preserve">учащихся 8-10 классов, педагог-психолог, один классный руководитель. Проведено 2 примирительных процедуры: </w:t>
      </w:r>
      <w:r w:rsidRPr="00020AE7">
        <w:rPr>
          <w:rFonts w:ascii="Times New Roman" w:hAnsi="Times New Roman"/>
          <w:color w:val="000000"/>
          <w:kern w:val="24"/>
          <w:sz w:val="24"/>
          <w:szCs w:val="24"/>
          <w:lang w:eastAsia="ru-RU"/>
        </w:rPr>
        <w:t>между участниками образовательных отношений: учитель – учащиеся; родители учащихся.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 Первые результаты работы службы школьной медиации представлены на расширенном заседании </w:t>
      </w:r>
      <w:r w:rsidR="00DC58D6">
        <w:rPr>
          <w:rFonts w:ascii="Times New Roman" w:hAnsi="Times New Roman"/>
          <w:sz w:val="24"/>
          <w:szCs w:val="24"/>
          <w:lang w:eastAsia="ru-RU"/>
        </w:rPr>
        <w:t>коллегии МКУ УО в апреле 2016г.</w:t>
      </w:r>
    </w:p>
    <w:p w:rsidR="006F73B6" w:rsidRPr="00020AE7" w:rsidRDefault="006F73B6" w:rsidP="00020AE7">
      <w:pPr>
        <w:spacing w:after="0"/>
        <w:jc w:val="both"/>
        <w:textAlignment w:val="baseline"/>
        <w:rPr>
          <w:rFonts w:ascii="Times New Roman" w:hAnsi="Times New Roman"/>
          <w:color w:val="000000"/>
          <w:kern w:val="24"/>
          <w:sz w:val="24"/>
          <w:szCs w:val="24"/>
          <w:lang w:eastAsia="ru-RU"/>
        </w:rPr>
      </w:pPr>
      <w:r w:rsidRPr="00020AE7">
        <w:rPr>
          <w:rFonts w:ascii="Times New Roman" w:hAnsi="Times New Roman"/>
          <w:color w:val="000000"/>
          <w:kern w:val="24"/>
          <w:sz w:val="24"/>
          <w:szCs w:val="24"/>
          <w:lang w:eastAsia="ru-RU"/>
        </w:rPr>
        <w:t xml:space="preserve">   В школе работает уполномоченный по правам ребенка: </w:t>
      </w:r>
      <w:proofErr w:type="spellStart"/>
      <w:r w:rsidRPr="00020AE7">
        <w:rPr>
          <w:rFonts w:ascii="Times New Roman" w:hAnsi="Times New Roman"/>
          <w:color w:val="000000"/>
          <w:kern w:val="24"/>
          <w:sz w:val="24"/>
          <w:szCs w:val="24"/>
          <w:lang w:eastAsia="ru-RU"/>
        </w:rPr>
        <w:t>Чепикова</w:t>
      </w:r>
      <w:proofErr w:type="spellEnd"/>
      <w:r w:rsidRPr="00020AE7">
        <w:rPr>
          <w:rFonts w:ascii="Times New Roman" w:hAnsi="Times New Roman"/>
          <w:color w:val="000000"/>
          <w:kern w:val="24"/>
          <w:sz w:val="24"/>
          <w:szCs w:val="24"/>
          <w:lang w:eastAsia="ru-RU"/>
        </w:rPr>
        <w:t xml:space="preserve"> Любовь Ивановна, учитель начальных классов, избранная абсолютным большинством голосов на общем собрании трудового коллектива (протокол №2 от 07.12.2013г.). Деятельность уполномоченного регламентирована Положением о деятельности Уполномоченного, утвержденного  приказом по школе от 31.08.2015г. №116-42-168. </w:t>
      </w:r>
    </w:p>
    <w:p w:rsidR="006F73B6" w:rsidRPr="00020AE7" w:rsidRDefault="006F73B6" w:rsidP="00020AE7">
      <w:pPr>
        <w:spacing w:after="0"/>
        <w:jc w:val="both"/>
        <w:textAlignment w:val="baseline"/>
        <w:rPr>
          <w:rFonts w:ascii="Times New Roman" w:hAnsi="Times New Roman"/>
          <w:color w:val="000000"/>
          <w:kern w:val="24"/>
          <w:sz w:val="24"/>
          <w:szCs w:val="24"/>
          <w:lang w:eastAsia="ru-RU"/>
        </w:rPr>
      </w:pPr>
      <w:r w:rsidRPr="00020AE7">
        <w:rPr>
          <w:rFonts w:ascii="Times New Roman" w:hAnsi="Times New Roman"/>
          <w:color w:val="000000"/>
          <w:kern w:val="24"/>
          <w:sz w:val="24"/>
          <w:szCs w:val="24"/>
          <w:lang w:eastAsia="ru-RU"/>
        </w:rPr>
        <w:t xml:space="preserve">   В соответствии с планом работы в 2015-2016 учебном году школьным уполномоченным проведен цикл занятий для учащихся «Я и мои права», беседа для родителей «Права ребенка в семье». Во многом благодаря Уполномоченному в школе стали системно проводиться мероприятия, приуроченные к правовым датам, таким, как: </w:t>
      </w:r>
      <w:proofErr w:type="gramStart"/>
      <w:r w:rsidRPr="00020AE7">
        <w:rPr>
          <w:rFonts w:ascii="Times New Roman" w:hAnsi="Times New Roman"/>
          <w:color w:val="000000"/>
          <w:kern w:val="24"/>
          <w:sz w:val="24"/>
          <w:szCs w:val="24"/>
          <w:lang w:eastAsia="ru-RU"/>
        </w:rPr>
        <w:t>Всемирный день прав ребенка (20 ноября), Международный день инвалидов (3 декабря), День прав человека (10 декабря), День Конституции Российской Федерации).</w:t>
      </w:r>
      <w:proofErr w:type="gramEnd"/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  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>В школе в течение учебного года проводились просветительские мероприятия по профилактике социально-негативных явлений среди учащихся: в циклограмму классных часов включены тематические классные часы по формированию установок на здоровый образ жизни (1 раз в месяц); в системе проходят акции и мероприятия, направленные на сохранение и укрепление физического и нравственного здоровья учащихся (28 мероприятий), организовано консультирование для родителей (законных представителей) – 25;</w:t>
      </w:r>
      <w:proofErr w:type="gram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 xml:space="preserve">педагогическое просвещение по вопросам профилактики – общешкольные и классные родительские собрания – 6; проведение совещаний, семинаров для педагогических работников – 4; представление материалов по профилактике отклоняющего поведения на школьном сайте; разъяснительная работа по оказанию психологической помощи в трудных жизненных ситуациях (акция «Мой телефон доверия», занятия с привлечением социальных роликов, помещение номеров телефона доверия на стендах и в дневниках учащихся).  </w:t>
      </w:r>
      <w:proofErr w:type="gramEnd"/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b/>
          <w:color w:val="C00000"/>
          <w:sz w:val="24"/>
          <w:szCs w:val="24"/>
          <w:lang w:eastAsia="ru-RU"/>
        </w:rPr>
        <w:t xml:space="preserve">  </w:t>
      </w:r>
      <w:r w:rsidRPr="00020AE7">
        <w:rPr>
          <w:rFonts w:ascii="Times New Roman" w:hAnsi="Times New Roman"/>
          <w:sz w:val="24"/>
          <w:szCs w:val="24"/>
          <w:lang w:eastAsia="ru-RU"/>
        </w:rPr>
        <w:t>Созданию системы работы по профилактике  отклоняющего поведения несовершеннолетних   (в том числе суицидального поведения) способствовало проведение акций и мероприятий, формирующих устойчиво-положительный характер  отношений учащихся  к Человеку как к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 xml:space="preserve"> Д</w:t>
      </w:r>
      <w:proofErr w:type="gram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ругому: «Урок доброты» (январь 2016г.), цель которого: привлечение внимания к проблемам слепоглухих людей, флешмоб «Позволь 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>другому</w:t>
      </w:r>
      <w:proofErr w:type="gram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 быть другим» (март 2016г.).</w:t>
      </w:r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 В целях снижения количества правонарушений, совершаемых детьми и в отношении детей,  в течение 2015- 2016 года проведено 25 рейдов социального педагога и зам. директора по ВР по семьям учащихся, требующим особого внимания, и по местам дислокации подростков </w:t>
      </w:r>
      <w:proofErr w:type="spellStart"/>
      <w:r w:rsidRPr="00020AE7">
        <w:rPr>
          <w:rFonts w:ascii="Times New Roman" w:hAnsi="Times New Roman"/>
          <w:sz w:val="24"/>
          <w:szCs w:val="24"/>
          <w:lang w:eastAsia="ru-RU"/>
        </w:rPr>
        <w:t>девиантногго</w:t>
      </w:r>
      <w:proofErr w:type="spell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 поведения.</w:t>
      </w:r>
    </w:p>
    <w:p w:rsidR="006F73B6" w:rsidRPr="00020AE7" w:rsidRDefault="006F73B6" w:rsidP="00020AE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Pr="00020AE7">
        <w:rPr>
          <w:rFonts w:ascii="Times New Roman" w:hAnsi="Times New Roman"/>
          <w:color w:val="333333"/>
          <w:sz w:val="24"/>
          <w:szCs w:val="24"/>
          <w:lang w:eastAsia="ru-RU"/>
        </w:rPr>
        <w:t xml:space="preserve">Формированию законопослушного поведения несовершеннолетних способствует реализация превентивных программ. В школе разработана и реализуется программа 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спецкурса для учащихся 8-9 классов «Эффективное поведение в конфликте», авторская программа «Человек. Отечество. 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 xml:space="preserve">Знание» для учащихся 1-11 классов, где рассматриваются вопросы законопослушного поведения (в разделе «Человек»); превентивные программы  «Полезные привычки» (1-4 классы), «Полезные навыки» (5-6 классы), «Всё, что тебя касается» (7-10 классы), «Дебаты с элементами политического </w:t>
      </w:r>
      <w:r w:rsidRPr="00020AE7">
        <w:rPr>
          <w:rFonts w:ascii="Times New Roman" w:hAnsi="Times New Roman"/>
          <w:sz w:val="24"/>
          <w:szCs w:val="24"/>
          <w:lang w:eastAsia="ru-RU"/>
        </w:rPr>
        <w:lastRenderedPageBreak/>
        <w:t>кейса» (11 класс).</w:t>
      </w:r>
      <w:proofErr w:type="gramEnd"/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О продуктивности  реализации программ свидетельствует следующее:</w:t>
      </w:r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>- «Полезные привычки» (1-4 классы) по результатам пре-пост-тестов наблюдается положительная динамика по позициям: «положительный образ Я» - 31% - 54% (+23%); «общение» - 44% - 89% (+45%); «информация» - 20% - 91% (+71%);</w:t>
      </w:r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>- «Полезные навыки» (5 классы) – 100% учащихся отрицательно относятся к вредным привычкам, в том числе к курению;</w:t>
      </w:r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>- «Всё, что тебя касается» (7-11 классы) – по результатам анкетирования, 98% учащихся удовлетворены содержанием спецкурса и формой проведения занятий; 85% - отрицательно относятся к вредным привычкам.</w:t>
      </w:r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 Повышению эффективности профилактической работы  (в том числе реализации превентивных программ) способствует система внешних влияний: контроль исполнения участниками образовательного процесса нормативных локальных актов различного уровня, регламентирующих организацию профилактической работы в образовательной организации; организация и проведение массовых профилактических мероприятий (силами волонтерского отряда «</w:t>
      </w:r>
      <w:proofErr w:type="spellStart"/>
      <w:r w:rsidRPr="00020AE7">
        <w:rPr>
          <w:rFonts w:ascii="Times New Roman" w:hAnsi="Times New Roman"/>
          <w:sz w:val="24"/>
          <w:szCs w:val="24"/>
          <w:lang w:eastAsia="ru-RU"/>
        </w:rPr>
        <w:t>Добротворец</w:t>
      </w:r>
      <w:proofErr w:type="spellEnd"/>
      <w:r w:rsidRPr="00020AE7">
        <w:rPr>
          <w:rFonts w:ascii="Times New Roman" w:hAnsi="Times New Roman"/>
          <w:sz w:val="24"/>
          <w:szCs w:val="24"/>
          <w:lang w:eastAsia="ru-RU"/>
        </w:rPr>
        <w:t>»).</w:t>
      </w:r>
    </w:p>
    <w:p w:rsidR="00DC58D6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Положительным результатом следует считать: относительно небольшой процент учащихся,  состоящих на учете в «Здоровье +»: 9 человек - 1,6% (все за устойчивое курение), отсутствие учащихся, состоящих на учете за употребление спиртных напитков и токсических в</w:t>
      </w:r>
      <w:r w:rsidR="002909EC">
        <w:rPr>
          <w:rFonts w:ascii="Times New Roman" w:hAnsi="Times New Roman"/>
          <w:sz w:val="24"/>
          <w:szCs w:val="24"/>
          <w:lang w:eastAsia="ru-RU"/>
        </w:rPr>
        <w:t>еществ. Кроме того, сравнительно невысоко количество учащихся, состоящих на учете в разли</w:t>
      </w:r>
      <w:r w:rsidR="003E4B36">
        <w:rPr>
          <w:rFonts w:ascii="Times New Roman" w:hAnsi="Times New Roman"/>
          <w:sz w:val="24"/>
          <w:szCs w:val="24"/>
          <w:lang w:eastAsia="ru-RU"/>
        </w:rPr>
        <w:t>чных структурах (см. диаграмму</w:t>
      </w:r>
      <w:r w:rsidR="002909EC">
        <w:rPr>
          <w:rFonts w:ascii="Times New Roman" w:hAnsi="Times New Roman"/>
          <w:sz w:val="24"/>
          <w:szCs w:val="24"/>
          <w:lang w:eastAsia="ru-RU"/>
        </w:rPr>
        <w:t>).</w:t>
      </w:r>
    </w:p>
    <w:p w:rsidR="002909EC" w:rsidRDefault="002909EC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909EC" w:rsidRDefault="00FE15CC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90260" cy="2730500"/>
            <wp:effectExtent l="0" t="0" r="15240" b="12700"/>
            <wp:docPr id="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B1313" w:rsidRDefault="006253C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Увеличение количества учащихся, состоящих на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внутришкольном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учете (ВШУ), свидетельствует о своевременном выявлении негативных тенденций в развитии личности учащихся. Как положительное, следует отметить то, что 100% учащихся, относящихся к «группе риска»</w:t>
      </w:r>
      <w:r w:rsidR="00B4417E"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sz w:val="24"/>
          <w:szCs w:val="24"/>
          <w:lang w:eastAsia="ru-RU"/>
        </w:rPr>
        <w:t xml:space="preserve"> были заняты внеурочной деятельностью в рамках школы или  дополнительным образованием.</w:t>
      </w:r>
    </w:p>
    <w:p w:rsidR="00FB4E19" w:rsidRDefault="006253C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Verdana" w:eastAsia="+mn-ea" w:hAnsi="Verdana" w:cs="+mn-cs"/>
          <w:color w:val="79766F"/>
          <w:kern w:val="24"/>
          <w:sz w:val="40"/>
          <w:szCs w:val="40"/>
          <w:lang w:eastAsia="ru-RU"/>
        </w:rPr>
        <w:t xml:space="preserve"> </w:t>
      </w:r>
      <w:r w:rsidR="006F73B6" w:rsidRPr="00020AE7">
        <w:rPr>
          <w:rFonts w:ascii="Times New Roman" w:hAnsi="Times New Roman"/>
          <w:sz w:val="24"/>
          <w:szCs w:val="24"/>
          <w:lang w:eastAsia="ru-RU"/>
        </w:rPr>
        <w:t xml:space="preserve">В целом, о достаточно эффективной работе по воспитанию и социализации учащихся свидетельствуют следующие данные (полученные в ходе коллективной </w:t>
      </w:r>
      <w:proofErr w:type="gramStart"/>
      <w:r w:rsidR="006F73B6" w:rsidRPr="00020AE7">
        <w:rPr>
          <w:rFonts w:ascii="Times New Roman" w:hAnsi="Times New Roman"/>
          <w:sz w:val="24"/>
          <w:szCs w:val="24"/>
          <w:lang w:eastAsia="ru-RU"/>
        </w:rPr>
        <w:t>рефлексии результативности реализации Программы развития школы</w:t>
      </w:r>
      <w:proofErr w:type="gramEnd"/>
      <w:r w:rsidR="006F73B6" w:rsidRPr="00020AE7">
        <w:rPr>
          <w:rFonts w:ascii="Times New Roman" w:hAnsi="Times New Roman"/>
          <w:sz w:val="24"/>
          <w:szCs w:val="24"/>
          <w:lang w:eastAsia="ru-RU"/>
        </w:rPr>
        <w:t>).</w:t>
      </w:r>
    </w:p>
    <w:p w:rsidR="002909EC" w:rsidRPr="00FB4E19" w:rsidRDefault="00FB4E19" w:rsidP="00FB4E19">
      <w:pPr>
        <w:spacing w:after="0"/>
        <w:jc w:val="both"/>
        <w:rPr>
          <w:rFonts w:ascii="Times New Roman" w:eastAsia="Times New Roman" w:hAnsi="Times New Roman" w:cs="+mn-cs"/>
          <w:color w:val="000000"/>
          <w:kern w:val="24"/>
          <w:sz w:val="24"/>
          <w:szCs w:val="24"/>
          <w:lang w:eastAsia="ru-RU"/>
        </w:rPr>
      </w:pPr>
      <w:r w:rsidRPr="00FB4E19">
        <w:rPr>
          <w:rFonts w:ascii="Times New Roman" w:eastAsia="Times New Roman" w:hAnsi="Times New Roman" w:cs="+mn-cs"/>
          <w:color w:val="000000"/>
          <w:kern w:val="24"/>
          <w:sz w:val="24"/>
          <w:szCs w:val="24"/>
          <w:lang w:eastAsia="ru-RU"/>
        </w:rPr>
        <w:lastRenderedPageBreak/>
        <w:t xml:space="preserve">   </w:t>
      </w:r>
      <w:r w:rsidRPr="00166CAB">
        <w:rPr>
          <w:rFonts w:ascii="Times New Roman" w:eastAsia="Times New Roman" w:hAnsi="Times New Roman" w:cs="+mn-cs"/>
          <w:kern w:val="24"/>
          <w:sz w:val="24"/>
          <w:szCs w:val="24"/>
          <w:lang w:eastAsia="ru-RU"/>
        </w:rPr>
        <w:t xml:space="preserve">Результаты исследования (методика «Ситуация выбора», автор  Л.В. </w:t>
      </w:r>
      <w:proofErr w:type="spellStart"/>
      <w:r w:rsidRPr="00166CAB">
        <w:rPr>
          <w:rFonts w:ascii="Times New Roman" w:eastAsia="Times New Roman" w:hAnsi="Times New Roman" w:cs="+mn-cs"/>
          <w:kern w:val="24"/>
          <w:sz w:val="24"/>
          <w:szCs w:val="24"/>
          <w:lang w:eastAsia="ru-RU"/>
        </w:rPr>
        <w:t>Байбородова</w:t>
      </w:r>
      <w:proofErr w:type="spellEnd"/>
      <w:r w:rsidRPr="00166CAB">
        <w:rPr>
          <w:rFonts w:ascii="Times New Roman" w:eastAsia="Times New Roman" w:hAnsi="Times New Roman" w:cs="+mn-cs"/>
          <w:kern w:val="24"/>
          <w:sz w:val="24"/>
          <w:szCs w:val="24"/>
          <w:lang w:eastAsia="ru-RU"/>
        </w:rPr>
        <w:t>, цель которой: выяснить направленность</w:t>
      </w:r>
      <w:r w:rsidRPr="00FB4E19">
        <w:rPr>
          <w:rFonts w:ascii="Times New Roman" w:eastAsia="Times New Roman" w:hAnsi="Times New Roman" w:cs="+mn-cs"/>
          <w:color w:val="000000"/>
          <w:kern w:val="24"/>
          <w:sz w:val="24"/>
          <w:szCs w:val="24"/>
          <w:lang w:eastAsia="ru-RU"/>
        </w:rPr>
        <w:t xml:space="preserve"> личности учащихся) в 5-11 классах (в части преобладания мотивов деятельности) пре</w:t>
      </w:r>
      <w:r w:rsidR="003E4B36">
        <w:rPr>
          <w:rFonts w:ascii="Times New Roman" w:eastAsia="Times New Roman" w:hAnsi="Times New Roman" w:cs="+mn-cs"/>
          <w:color w:val="000000"/>
          <w:kern w:val="24"/>
          <w:sz w:val="24"/>
          <w:szCs w:val="24"/>
          <w:lang w:eastAsia="ru-RU"/>
        </w:rPr>
        <w:t>дставлены в диаграмме</w:t>
      </w:r>
      <w:r w:rsidR="002909EC">
        <w:rPr>
          <w:rFonts w:ascii="Times New Roman" w:eastAsia="Times New Roman" w:hAnsi="Times New Roman" w:cs="+mn-cs"/>
          <w:color w:val="000000"/>
          <w:kern w:val="24"/>
          <w:sz w:val="24"/>
          <w:szCs w:val="24"/>
          <w:lang w:eastAsia="ru-RU"/>
        </w:rPr>
        <w:t>.</w:t>
      </w:r>
    </w:p>
    <w:p w:rsidR="002909EC" w:rsidRPr="006253C6" w:rsidRDefault="00FB4E19" w:rsidP="00FB4E19">
      <w:pPr>
        <w:spacing w:after="0" w:line="240" w:lineRule="auto"/>
        <w:jc w:val="both"/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</w:pPr>
      <w:r w:rsidRPr="00FB4E19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object w:dxaOrig="8309" w:dyaOrig="2988">
          <v:shape id="_x0000_i1032" type="#_x0000_t75" style="width:415.05pt;height:149.95pt" o:ole="">
            <v:imagedata r:id="rId23" o:title=""/>
          </v:shape>
          <o:OLEObject Type="Embed" ProgID="MSGraph.Chart.8" ShapeID="_x0000_i1032" DrawAspect="Content" ObjectID="_1537457786" r:id="rId24">
            <o:FieldCodes>\s</o:FieldCodes>
          </o:OLEObject>
        </w:object>
      </w:r>
    </w:p>
    <w:p w:rsidR="00FB4E19" w:rsidRPr="00FB4E19" w:rsidRDefault="00166CAB" w:rsidP="00FB4E1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+mn-cs"/>
          <w:color w:val="262626"/>
          <w:kern w:val="24"/>
          <w:sz w:val="24"/>
          <w:szCs w:val="24"/>
          <w:lang w:eastAsia="ru-RU"/>
        </w:rPr>
        <w:t xml:space="preserve">Таким образом, </w:t>
      </w:r>
      <w:r w:rsidR="00FB4E19" w:rsidRPr="00FB4E19">
        <w:rPr>
          <w:rFonts w:ascii="Times New Roman" w:eastAsia="Times New Roman" w:hAnsi="Times New Roman" w:cs="+mn-cs"/>
          <w:color w:val="262626"/>
          <w:kern w:val="24"/>
          <w:sz w:val="24"/>
          <w:szCs w:val="24"/>
          <w:lang w:eastAsia="ru-RU"/>
        </w:rPr>
        <w:t xml:space="preserve"> наблюдается ярко выраженная тенденция на  </w:t>
      </w:r>
      <w:r w:rsidR="00FB4E19" w:rsidRPr="00FB4E19">
        <w:rPr>
          <w:rFonts w:ascii="Times New Roman" w:eastAsia="Times New Roman" w:hAnsi="Times New Roman" w:cs="+mn-cs"/>
          <w:color w:val="000000"/>
          <w:kern w:val="24"/>
          <w:sz w:val="24"/>
          <w:szCs w:val="24"/>
          <w:lang w:eastAsia="ru-RU"/>
        </w:rPr>
        <w:t>преобладание общественных мотивов (75%).</w:t>
      </w:r>
    </w:p>
    <w:p w:rsidR="00FB4E19" w:rsidRPr="00FB4E19" w:rsidRDefault="00FB4E19" w:rsidP="00FB4E19">
      <w:pPr>
        <w:spacing w:after="0"/>
        <w:contextualSpacing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  <w:r w:rsidRPr="00FB4E19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  При изучении направленности личности учащихся определена устремленность учащихся </w:t>
      </w:r>
      <w:r w:rsidR="003E4B36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(см. диаграмму</w:t>
      </w:r>
      <w:r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).</w:t>
      </w:r>
    </w:p>
    <w:p w:rsidR="00FB4E19" w:rsidRPr="00FB4E19" w:rsidRDefault="00FB4E19" w:rsidP="00FB4E19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</w:p>
    <w:p w:rsidR="00FB4E19" w:rsidRPr="00FB4E19" w:rsidRDefault="00FB4E19" w:rsidP="00FB4E19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</w:p>
    <w:p w:rsidR="00FB4E19" w:rsidRDefault="00011FD7" w:rsidP="00166CAB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</w:pPr>
      <w:r w:rsidRPr="00FB4E19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object w:dxaOrig="8507" w:dyaOrig="3125">
          <v:shape id="_x0000_i1033" type="#_x0000_t75" style="width:425.2pt;height:156.7pt" o:ole="">
            <v:imagedata r:id="rId25" o:title=""/>
          </v:shape>
          <o:OLEObject Type="Embed" ProgID="MSGraph.Chart.8" ShapeID="_x0000_i1033" DrawAspect="Content" ObjectID="_1537457787" r:id="rId26">
            <o:FieldCodes>\s</o:FieldCodes>
          </o:OLEObject>
        </w:object>
      </w:r>
    </w:p>
    <w:p w:rsidR="00A27DC9" w:rsidRPr="00A27DC9" w:rsidRDefault="006253C6" w:rsidP="00166CAB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   </w:t>
      </w:r>
      <w:r w:rsidR="00A27DC9" w:rsidRPr="00A27DC9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Как явствует из данных гистограммы, </w:t>
      </w:r>
      <w:r w:rsidR="00A27DC9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достаточно высок процент учащихся с </w:t>
      </w:r>
      <w:r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направленностью на других людей, что свидетельствует о достаточно высоком уровне </w:t>
      </w:r>
      <w:proofErr w:type="spellStart"/>
      <w:r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социализированности</w:t>
      </w:r>
      <w:proofErr w:type="spellEnd"/>
      <w:r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 учащихся.</w:t>
      </w:r>
      <w:r w:rsidR="00A27DC9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 </w:t>
      </w:r>
    </w:p>
    <w:p w:rsidR="00FB4E19" w:rsidRPr="00FB4E19" w:rsidRDefault="00FB4E19" w:rsidP="00FB4E19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FB4E19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6253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B4E19">
        <w:rPr>
          <w:rFonts w:ascii="Times New Roman" w:eastAsia="Times New Roman" w:hAnsi="Times New Roman"/>
          <w:sz w:val="24"/>
          <w:szCs w:val="24"/>
          <w:lang w:eastAsia="ru-RU"/>
        </w:rPr>
        <w:t xml:space="preserve">Растет количество школьников, принявших участие в социально-ориентированных акциях и общественно-полезных </w:t>
      </w:r>
      <w:r w:rsidRPr="00FB4E19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делах: с 75% в 2010 году до 90% - в 2016 году.</w:t>
      </w:r>
    </w:p>
    <w:p w:rsidR="00FB4E19" w:rsidRPr="00FB4E19" w:rsidRDefault="006253C6" w:rsidP="00A27DC9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A27DC9">
        <w:rPr>
          <w:rFonts w:ascii="Times New Roman" w:eastAsia="Times New Roman" w:hAnsi="Times New Roman"/>
          <w:sz w:val="24"/>
          <w:szCs w:val="24"/>
          <w:lang w:eastAsia="ru-RU"/>
        </w:rPr>
        <w:t>Степень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удовлетворенности учащихся</w:t>
      </w:r>
      <w:r w:rsidR="00FB4E19" w:rsidRPr="00FB4E19">
        <w:rPr>
          <w:rFonts w:ascii="Times New Roman" w:eastAsia="Times New Roman" w:hAnsi="Times New Roman"/>
          <w:sz w:val="24"/>
          <w:szCs w:val="24"/>
          <w:lang w:eastAsia="ru-RU"/>
        </w:rPr>
        <w:t xml:space="preserve"> школьной жиз</w:t>
      </w:r>
      <w:r w:rsidR="00A27DC9">
        <w:rPr>
          <w:rFonts w:ascii="Times New Roman" w:eastAsia="Times New Roman" w:hAnsi="Times New Roman"/>
          <w:sz w:val="24"/>
          <w:szCs w:val="24"/>
          <w:lang w:eastAsia="ru-RU"/>
        </w:rPr>
        <w:t>нью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 позиции: «Что удовлетворяет в школьной жизни?» -</w:t>
      </w:r>
      <w:r w:rsidR="003E4B3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="003E4B36">
        <w:rPr>
          <w:rFonts w:ascii="Times New Roman" w:eastAsia="Times New Roman" w:hAnsi="Times New Roman"/>
          <w:sz w:val="24"/>
          <w:szCs w:val="24"/>
          <w:lang w:eastAsia="ru-RU"/>
        </w:rPr>
        <w:t>представлена</w:t>
      </w:r>
      <w:proofErr w:type="gramEnd"/>
      <w:r w:rsidR="003E4B36">
        <w:rPr>
          <w:rFonts w:ascii="Times New Roman" w:eastAsia="Times New Roman" w:hAnsi="Times New Roman"/>
          <w:sz w:val="24"/>
          <w:szCs w:val="24"/>
          <w:lang w:eastAsia="ru-RU"/>
        </w:rPr>
        <w:t xml:space="preserve"> в диаграмме</w:t>
      </w:r>
      <w:r w:rsidR="00A27DC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B4E19" w:rsidRPr="00FB4E19" w:rsidRDefault="00E33F75" w:rsidP="00FB4E19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64" type="#_x0000_t75" style="position:absolute;left:0;text-align:left;margin-left:-53.7pt;margin-top:12.4pt;width:531pt;height:146.85pt;z-index:251658752">
            <v:imagedata r:id="rId27" o:title=""/>
          </v:shape>
          <o:OLEObject Type="Embed" ProgID="MSGraph.Chart.8" ShapeID="_x0000_s1064" DrawAspect="Content" ObjectID="_1537457788" r:id="rId28">
            <o:FieldCodes>\s</o:FieldCodes>
          </o:OLEObject>
        </w:pict>
      </w:r>
    </w:p>
    <w:p w:rsidR="00FB4E19" w:rsidRPr="00FB4E19" w:rsidRDefault="00FB4E19" w:rsidP="00FB4E19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4E19" w:rsidRPr="00FB4E19" w:rsidRDefault="00FB4E19" w:rsidP="00FB4E19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4E1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</w:p>
    <w:p w:rsidR="00FB4E19" w:rsidRPr="00FB4E19" w:rsidRDefault="00FB4E19" w:rsidP="00FB4E19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4E19" w:rsidRPr="00FB4E19" w:rsidRDefault="00FB4E19" w:rsidP="00FB4E19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4E19" w:rsidRPr="00FB4E19" w:rsidRDefault="00FB4E19" w:rsidP="00FB4E19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4E19" w:rsidRPr="00FB4E19" w:rsidRDefault="00FB4E19" w:rsidP="00FB4E19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4E19" w:rsidRPr="00FB4E19" w:rsidRDefault="00FB4E19" w:rsidP="00FB4E19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7DC9" w:rsidRDefault="00FB4E19" w:rsidP="00166CAB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B4E1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FB4E19" w:rsidRDefault="00FB4E19" w:rsidP="00166CAB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B4E1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4417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B4E19">
        <w:rPr>
          <w:rFonts w:ascii="Times New Roman" w:eastAsia="Times New Roman" w:hAnsi="Times New Roman"/>
          <w:sz w:val="24"/>
          <w:szCs w:val="24"/>
          <w:lang w:eastAsia="ru-RU"/>
        </w:rPr>
        <w:t>Вырос процент учащихся, кого всё удовлетворяет в школе (с 45% до 65%); отмечена поло</w:t>
      </w:r>
      <w:r w:rsidR="00166CAB">
        <w:rPr>
          <w:rFonts w:ascii="Times New Roman" w:eastAsia="Times New Roman" w:hAnsi="Times New Roman"/>
          <w:sz w:val="24"/>
          <w:szCs w:val="24"/>
          <w:lang w:eastAsia="ru-RU"/>
        </w:rPr>
        <w:t xml:space="preserve">жительная динамика </w:t>
      </w:r>
      <w:r w:rsidRPr="00FB4E19">
        <w:rPr>
          <w:rFonts w:ascii="Times New Roman" w:eastAsia="Times New Roman" w:hAnsi="Times New Roman"/>
          <w:sz w:val="24"/>
          <w:szCs w:val="24"/>
          <w:lang w:eastAsia="ru-RU"/>
        </w:rPr>
        <w:t xml:space="preserve"> в о</w:t>
      </w:r>
      <w:r w:rsidR="00011FD7">
        <w:rPr>
          <w:rFonts w:ascii="Times New Roman" w:eastAsia="Times New Roman" w:hAnsi="Times New Roman"/>
          <w:sz w:val="24"/>
          <w:szCs w:val="24"/>
          <w:lang w:eastAsia="ru-RU"/>
        </w:rPr>
        <w:t>ценке качества преподавания (с 9% до 15</w:t>
      </w:r>
      <w:r w:rsidRPr="00FB4E19">
        <w:rPr>
          <w:rFonts w:ascii="Times New Roman" w:eastAsia="Times New Roman" w:hAnsi="Times New Roman"/>
          <w:sz w:val="24"/>
          <w:szCs w:val="24"/>
          <w:lang w:eastAsia="ru-RU"/>
        </w:rPr>
        <w:t>%).</w:t>
      </w:r>
      <w:r w:rsidR="00166CAB">
        <w:rPr>
          <w:rFonts w:ascii="Times New Roman" w:eastAsia="Times New Roman" w:hAnsi="Times New Roman"/>
          <w:sz w:val="24"/>
          <w:szCs w:val="24"/>
          <w:lang w:eastAsia="ru-RU"/>
        </w:rPr>
        <w:t xml:space="preserve">Однако </w:t>
      </w:r>
      <w:r w:rsidR="00166CA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наблюдается отрицательная динамика в оценке взаимоотношений между учащимися.</w:t>
      </w:r>
    </w:p>
    <w:p w:rsidR="00AB1E37" w:rsidRDefault="00AB1E37" w:rsidP="00166CAB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Показателем высокой социальной активности на муниципальном уровне является результат участия учащихся школы в работе Союза детских объединений (СДО) и в мероприятиях городск</w:t>
      </w:r>
      <w:r w:rsidR="003E4B36">
        <w:rPr>
          <w:rFonts w:ascii="Times New Roman" w:eastAsia="Times New Roman" w:hAnsi="Times New Roman"/>
          <w:sz w:val="24"/>
          <w:szCs w:val="24"/>
          <w:lang w:eastAsia="ru-RU"/>
        </w:rPr>
        <w:t>ого консорциума (см. диаграмму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A27DC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20FE8" w:rsidRPr="00166CAB" w:rsidRDefault="00020FE8" w:rsidP="00166CAB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3B6" w:rsidRPr="00020AE7" w:rsidRDefault="006F73B6" w:rsidP="00020AE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020AE7">
        <w:rPr>
          <w:rFonts w:ascii="Times New Roman" w:hAnsi="Times New Roman"/>
          <w:b/>
          <w:sz w:val="24"/>
          <w:szCs w:val="24"/>
          <w:lang w:eastAsia="ru-RU"/>
        </w:rPr>
        <w:t>2.7. Работа по выявлению и поддержке талантливых детей</w:t>
      </w:r>
    </w:p>
    <w:p w:rsidR="00166CAB" w:rsidRDefault="006F73B6" w:rsidP="0012495A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В школе </w:t>
      </w:r>
      <w:r w:rsidR="005114CF">
        <w:rPr>
          <w:rFonts w:ascii="Times New Roman" w:hAnsi="Times New Roman"/>
          <w:sz w:val="24"/>
          <w:szCs w:val="24"/>
          <w:lang w:eastAsia="ru-RU"/>
        </w:rPr>
        <w:t>работает Центр развития личности «Интеллект»,</w:t>
      </w:r>
      <w:r w:rsidR="00166CAB">
        <w:rPr>
          <w:rFonts w:ascii="Times New Roman" w:hAnsi="Times New Roman"/>
          <w:sz w:val="24"/>
          <w:szCs w:val="24"/>
          <w:lang w:eastAsia="ru-RU"/>
        </w:rPr>
        <w:t xml:space="preserve"> цель работы которого: выявление и поддержка одаренных детей, вовлечение учащихся в интеллектуально-познавательную, исследовательскую деятельность</w:t>
      </w:r>
      <w:proofErr w:type="gramStart"/>
      <w:r w:rsidR="00166CAB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="00166CAB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="00166CAB">
        <w:rPr>
          <w:rFonts w:ascii="Times New Roman" w:hAnsi="Times New Roman"/>
          <w:sz w:val="24"/>
          <w:szCs w:val="24"/>
          <w:lang w:eastAsia="ru-RU"/>
        </w:rPr>
        <w:t>в</w:t>
      </w:r>
      <w:proofErr w:type="gramEnd"/>
      <w:r w:rsidR="00166CAB">
        <w:rPr>
          <w:rFonts w:ascii="Times New Roman" w:hAnsi="Times New Roman"/>
          <w:sz w:val="24"/>
          <w:szCs w:val="24"/>
          <w:lang w:eastAsia="ru-RU"/>
        </w:rPr>
        <w:t xml:space="preserve"> состав ЦРЛ «Интеллект» входят такие объединения, к</w:t>
      </w:r>
      <w:r w:rsidR="005114CF">
        <w:rPr>
          <w:rFonts w:ascii="Times New Roman" w:hAnsi="Times New Roman"/>
          <w:sz w:val="24"/>
          <w:szCs w:val="24"/>
          <w:lang w:eastAsia="ru-RU"/>
        </w:rPr>
        <w:t>ак «Эрудит» (1-4 классы), интеллектуальные команды</w:t>
      </w:r>
      <w:r w:rsidR="00166CAB">
        <w:rPr>
          <w:rFonts w:ascii="Times New Roman" w:hAnsi="Times New Roman"/>
          <w:sz w:val="24"/>
          <w:szCs w:val="24"/>
          <w:lang w:eastAsia="ru-RU"/>
        </w:rPr>
        <w:t xml:space="preserve"> «Знай-ка» и</w:t>
      </w:r>
      <w:r w:rsidR="005114CF">
        <w:rPr>
          <w:rFonts w:ascii="Times New Roman" w:hAnsi="Times New Roman"/>
          <w:sz w:val="24"/>
          <w:szCs w:val="24"/>
          <w:lang w:eastAsia="ru-RU"/>
        </w:rPr>
        <w:t xml:space="preserve"> «</w:t>
      </w:r>
      <w:proofErr w:type="spellStart"/>
      <w:r w:rsidR="005114CF">
        <w:rPr>
          <w:rFonts w:ascii="Times New Roman" w:hAnsi="Times New Roman"/>
          <w:sz w:val="24"/>
          <w:szCs w:val="24"/>
          <w:lang w:eastAsia="ru-RU"/>
        </w:rPr>
        <w:t>Гардарика</w:t>
      </w:r>
      <w:proofErr w:type="spellEnd"/>
      <w:r w:rsidR="005114CF">
        <w:rPr>
          <w:rFonts w:ascii="Times New Roman" w:hAnsi="Times New Roman"/>
          <w:sz w:val="24"/>
          <w:szCs w:val="24"/>
          <w:lang w:eastAsia="ru-RU"/>
        </w:rPr>
        <w:t xml:space="preserve">», школьное научное общество «Интеллект». </w:t>
      </w:r>
    </w:p>
    <w:p w:rsidR="006F73B6" w:rsidRPr="00020AE7" w:rsidRDefault="00166CAB" w:rsidP="0012495A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1644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2495A">
        <w:rPr>
          <w:rFonts w:ascii="Times New Roman" w:hAnsi="Times New Roman"/>
          <w:sz w:val="24"/>
          <w:szCs w:val="24"/>
          <w:lang w:eastAsia="ru-RU"/>
        </w:rPr>
        <w:t>В 2015-2016 учебном году научное общество раб</w:t>
      </w:r>
      <w:r w:rsidR="006253C6">
        <w:rPr>
          <w:rFonts w:ascii="Times New Roman" w:hAnsi="Times New Roman"/>
          <w:sz w:val="24"/>
          <w:szCs w:val="24"/>
          <w:lang w:eastAsia="ru-RU"/>
        </w:rPr>
        <w:t xml:space="preserve">отало в широкомасштабном режиме. </w:t>
      </w:r>
      <w:r w:rsidR="00216442">
        <w:rPr>
          <w:rFonts w:ascii="Times New Roman" w:hAnsi="Times New Roman"/>
          <w:sz w:val="24"/>
          <w:szCs w:val="24"/>
          <w:lang w:eastAsia="ru-RU"/>
        </w:rPr>
        <w:t xml:space="preserve">В течение года была проведена работа по рефлексии участников образовательных отношений на предмет их отношения к исследовательской деятельности и к вероятностным формам работы, которые поднимут на должный уровень исследовательскую работу учащихся. Результатом стала установочная конференция по определению направлений деятельности школьного научного общества, </w:t>
      </w:r>
      <w:r w:rsidR="0012495A">
        <w:rPr>
          <w:rFonts w:ascii="Times New Roman" w:hAnsi="Times New Roman"/>
          <w:sz w:val="24"/>
          <w:szCs w:val="24"/>
          <w:lang w:eastAsia="ru-RU"/>
        </w:rPr>
        <w:t xml:space="preserve"> проведены школьные научно-практические конференции для учащихся 2-7 классов (в рамках НПК «Шаг в будущее, Юниор!») и для учащихся 8-11 классов (в рамках НПК «Шаг в будущее, Сибирь!»).</w:t>
      </w:r>
      <w:r w:rsidR="006253C6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8E1D89" w:rsidRDefault="00216442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12495A">
        <w:rPr>
          <w:rFonts w:ascii="Times New Roman" w:hAnsi="Times New Roman"/>
          <w:sz w:val="24"/>
          <w:szCs w:val="24"/>
          <w:lang w:eastAsia="ru-RU"/>
        </w:rPr>
        <w:t>По результатам шко</w:t>
      </w:r>
      <w:r>
        <w:rPr>
          <w:rFonts w:ascii="Times New Roman" w:hAnsi="Times New Roman"/>
          <w:sz w:val="24"/>
          <w:szCs w:val="24"/>
          <w:lang w:eastAsia="ru-RU"/>
        </w:rPr>
        <w:t>льных  конференций</w:t>
      </w:r>
      <w:r w:rsidR="0012495A">
        <w:rPr>
          <w:rFonts w:ascii="Times New Roman" w:hAnsi="Times New Roman"/>
          <w:sz w:val="24"/>
          <w:szCs w:val="24"/>
          <w:lang w:eastAsia="ru-RU"/>
        </w:rPr>
        <w:t xml:space="preserve"> победители и призеры приняли участие в муниципальных </w:t>
      </w:r>
      <w:r w:rsidR="008E1D89">
        <w:rPr>
          <w:rFonts w:ascii="Times New Roman" w:hAnsi="Times New Roman"/>
          <w:sz w:val="24"/>
          <w:szCs w:val="24"/>
          <w:lang w:eastAsia="ru-RU"/>
        </w:rPr>
        <w:t>научно-практических конференциях.</w:t>
      </w:r>
      <w:r w:rsidR="00166CAB">
        <w:rPr>
          <w:rFonts w:ascii="Times New Roman" w:hAnsi="Times New Roman"/>
          <w:sz w:val="24"/>
          <w:szCs w:val="24"/>
          <w:lang w:eastAsia="ru-RU"/>
        </w:rPr>
        <w:t xml:space="preserve"> Исследовательские работы учащихся школы были предста</w:t>
      </w:r>
      <w:r w:rsidR="00AB1E37">
        <w:rPr>
          <w:rFonts w:ascii="Times New Roman" w:hAnsi="Times New Roman"/>
          <w:sz w:val="24"/>
          <w:szCs w:val="24"/>
          <w:lang w:eastAsia="ru-RU"/>
        </w:rPr>
        <w:t>в</w:t>
      </w:r>
      <w:r w:rsidR="00166CAB">
        <w:rPr>
          <w:rFonts w:ascii="Times New Roman" w:hAnsi="Times New Roman"/>
          <w:sz w:val="24"/>
          <w:szCs w:val="24"/>
          <w:lang w:eastAsia="ru-RU"/>
        </w:rPr>
        <w:t>лены на региональных научно-практических конференциях.</w:t>
      </w:r>
    </w:p>
    <w:p w:rsidR="00216442" w:rsidRDefault="00216442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Следует отметить повышение активности исследовательской деятельности на уровне начального общего образования и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недостаточный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– на уровне основного общего образования.</w:t>
      </w:r>
    </w:p>
    <w:p w:rsidR="00216442" w:rsidRDefault="00216442" w:rsidP="000B1313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CF395B">
        <w:rPr>
          <w:rFonts w:ascii="Times New Roman" w:hAnsi="Times New Roman"/>
          <w:sz w:val="24"/>
          <w:szCs w:val="24"/>
          <w:lang w:eastAsia="ru-RU"/>
        </w:rPr>
        <w:t>Динамика участия учащихся школы</w:t>
      </w:r>
      <w:r w:rsidR="00166CAB">
        <w:rPr>
          <w:rFonts w:ascii="Times New Roman" w:hAnsi="Times New Roman"/>
          <w:sz w:val="24"/>
          <w:szCs w:val="24"/>
          <w:lang w:eastAsia="ru-RU"/>
        </w:rPr>
        <w:t xml:space="preserve"> за три года в научно-практических конференциях муниципального и региональног</w:t>
      </w:r>
      <w:r w:rsidR="003E4B36">
        <w:rPr>
          <w:rFonts w:ascii="Times New Roman" w:hAnsi="Times New Roman"/>
          <w:sz w:val="24"/>
          <w:szCs w:val="24"/>
          <w:lang w:eastAsia="ru-RU"/>
        </w:rPr>
        <w:t>о уровня представлена в диаграммах</w:t>
      </w:r>
    </w:p>
    <w:p w:rsidR="00216442" w:rsidRPr="000B1313" w:rsidRDefault="00216442" w:rsidP="000B1313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F395B" w:rsidRPr="00AB1E37" w:rsidRDefault="00CF395B" w:rsidP="008E1D89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B1E37">
        <w:rPr>
          <w:rFonts w:ascii="Times New Roman" w:eastAsia="+mn-ea" w:hAnsi="Times New Roman"/>
          <w:bCs/>
          <w:kern w:val="24"/>
          <w:sz w:val="24"/>
          <w:szCs w:val="24"/>
          <w:lang w:eastAsia="ru-RU"/>
        </w:rPr>
        <w:t>НПК «Шаг в будущее, Сибирь!», муниципальный уровень</w:t>
      </w:r>
    </w:p>
    <w:p w:rsidR="00CF395B" w:rsidRDefault="00FE15CC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54127" cy="21729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127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52501" w:rsidRDefault="00852501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E1D89" w:rsidRDefault="00FE15CC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38FEBD">
            <wp:extent cx="5550946" cy="265685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907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E1D89" w:rsidRDefault="00B4417E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8E1D89">
        <w:rPr>
          <w:rFonts w:ascii="Times New Roman" w:hAnsi="Times New Roman"/>
          <w:sz w:val="24"/>
          <w:szCs w:val="24"/>
          <w:lang w:eastAsia="ru-RU"/>
        </w:rPr>
        <w:t>Учащиеся школы – участники и призеры НПК «Шаг в будущее, Сибирь!» - 1 человек, НПК «Шаг в будущее, Юниор!» - 3 человека.</w:t>
      </w:r>
    </w:p>
    <w:p w:rsidR="00852501" w:rsidRDefault="0012495A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Традиционно массовым мероприятием интеллектуально-познавательного плана является школьный этап Всероссийской олимпиады школьников. Количество участников по пред</w:t>
      </w:r>
      <w:r w:rsidR="003E4B36">
        <w:rPr>
          <w:rFonts w:ascii="Times New Roman" w:hAnsi="Times New Roman"/>
          <w:sz w:val="24"/>
          <w:szCs w:val="24"/>
          <w:lang w:eastAsia="ru-RU"/>
        </w:rPr>
        <w:t>метам представлено в диаграмме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852501" w:rsidRDefault="00852501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114CF" w:rsidRDefault="00FE15CC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C60780B">
            <wp:extent cx="5690229" cy="2398956"/>
            <wp:effectExtent l="0" t="0" r="635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239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501" w:rsidRDefault="00852501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2495A" w:rsidRDefault="00B4417E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12495A">
        <w:rPr>
          <w:rFonts w:ascii="Times New Roman" w:hAnsi="Times New Roman"/>
          <w:sz w:val="24"/>
          <w:szCs w:val="24"/>
          <w:lang w:eastAsia="ru-RU"/>
        </w:rPr>
        <w:t>Достаточно высок процент учащихся от общего количества по параллелям -  участников школьного этапа Всероссийской олимпиады</w:t>
      </w:r>
      <w:r w:rsidR="003E4B36">
        <w:rPr>
          <w:rFonts w:ascii="Times New Roman" w:hAnsi="Times New Roman"/>
          <w:sz w:val="24"/>
          <w:szCs w:val="24"/>
          <w:lang w:eastAsia="ru-RU"/>
        </w:rPr>
        <w:t xml:space="preserve"> школьников (см.  диаграмму</w:t>
      </w:r>
      <w:r w:rsidR="0012495A">
        <w:rPr>
          <w:rFonts w:ascii="Times New Roman" w:hAnsi="Times New Roman"/>
          <w:sz w:val="24"/>
          <w:szCs w:val="24"/>
          <w:lang w:eastAsia="ru-RU"/>
        </w:rPr>
        <w:t>).</w:t>
      </w:r>
    </w:p>
    <w:p w:rsidR="00852501" w:rsidRDefault="00852501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52501" w:rsidRDefault="00FE15CC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C3B2B59">
            <wp:extent cx="5680037" cy="152684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977" cy="153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501" w:rsidRDefault="00B4417E" w:rsidP="00216442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A443F">
        <w:rPr>
          <w:rFonts w:ascii="Times New Roman" w:hAnsi="Times New Roman"/>
          <w:sz w:val="24"/>
          <w:szCs w:val="24"/>
          <w:lang w:eastAsia="ru-RU"/>
        </w:rPr>
        <w:t xml:space="preserve">Наблюдается положительная динамка по количеству участников, победителей и призеров муниципального этапа </w:t>
      </w:r>
      <w:r w:rsidR="004D547C">
        <w:rPr>
          <w:rFonts w:ascii="Times New Roman" w:hAnsi="Times New Roman"/>
          <w:sz w:val="24"/>
          <w:szCs w:val="24"/>
          <w:lang w:eastAsia="ru-RU"/>
        </w:rPr>
        <w:t>Всероссийской</w:t>
      </w:r>
      <w:r w:rsidR="00BA443F">
        <w:rPr>
          <w:rFonts w:ascii="Times New Roman" w:hAnsi="Times New Roman"/>
          <w:sz w:val="24"/>
          <w:szCs w:val="24"/>
          <w:lang w:eastAsia="ru-RU"/>
        </w:rPr>
        <w:t xml:space="preserve"> олимпиады школьников (см. </w:t>
      </w:r>
      <w:r w:rsidR="003E4B36">
        <w:rPr>
          <w:rFonts w:ascii="Times New Roman" w:hAnsi="Times New Roman"/>
          <w:sz w:val="24"/>
          <w:szCs w:val="24"/>
          <w:lang w:eastAsia="ru-RU"/>
        </w:rPr>
        <w:t>диаграммы</w:t>
      </w:r>
      <w:r w:rsidR="000B1313">
        <w:rPr>
          <w:rFonts w:ascii="Times New Roman" w:hAnsi="Times New Roman"/>
          <w:sz w:val="24"/>
          <w:szCs w:val="24"/>
          <w:lang w:eastAsia="ru-RU"/>
        </w:rPr>
        <w:t>).</w:t>
      </w:r>
    </w:p>
    <w:p w:rsidR="004D547C" w:rsidRDefault="004D547C" w:rsidP="004D547C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Количество участников муниципального этапа в динамке за три года </w:t>
      </w:r>
    </w:p>
    <w:p w:rsidR="00852501" w:rsidRDefault="00FE15CC" w:rsidP="000B1313">
      <w:pPr>
        <w:spacing w:after="0"/>
        <w:ind w:left="-426"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3486F8E">
            <wp:extent cx="5776856" cy="1957892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532" cy="195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C1BD5" w:rsidRDefault="004C1BD5" w:rsidP="004D547C">
      <w:pPr>
        <w:spacing w:after="0"/>
        <w:jc w:val="center"/>
        <w:rPr>
          <w:rFonts w:ascii="Times New Roman" w:hAnsi="Times New Roman"/>
          <w:sz w:val="24"/>
          <w:szCs w:val="24"/>
          <w:lang w:val="en-US" w:eastAsia="ru-RU"/>
        </w:rPr>
      </w:pPr>
    </w:p>
    <w:p w:rsidR="004D547C" w:rsidRPr="0078325B" w:rsidRDefault="004D547C" w:rsidP="004D547C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Количество победителей и призеров муниципального этапа в динамике за три года</w:t>
      </w:r>
    </w:p>
    <w:p w:rsidR="004C1BD5" w:rsidRPr="0078325B" w:rsidRDefault="004C1BD5" w:rsidP="004D547C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4D547C" w:rsidRDefault="00E33F75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 w14:anchorId="1F408774">
          <v:shape id="Object 17" o:spid="_x0000_s1050" type="#_x0000_t75" style="position:absolute;left:0;text-align:left;margin-left:4.75pt;margin-top:5.6pt;width:444.7pt;height:175.35pt;z-index:251657728;visibility:visible">
            <v:imagedata r:id="rId34" o:title=""/>
            <o:lock v:ext="edit" aspectratio="f"/>
          </v:shape>
          <o:OLEObject Type="Embed" ProgID="Excel.Sheet.8" ShapeID="Object 17" DrawAspect="Content" ObjectID="_1537457789" r:id="rId35"/>
        </w:pict>
      </w:r>
    </w:p>
    <w:p w:rsidR="004D547C" w:rsidRDefault="004D547C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D547C" w:rsidRDefault="004D547C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D547C" w:rsidRDefault="004D547C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D547C" w:rsidRDefault="004D547C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D547C" w:rsidRDefault="004D547C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D547C" w:rsidRDefault="004D547C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D547C" w:rsidRDefault="004D547C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D547C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D547C" w:rsidRDefault="004D547C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D547C" w:rsidRDefault="004D547C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D547C" w:rsidRDefault="004D547C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77F75" w:rsidRDefault="00CF395B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течение последних лет наиболее успешно представлены на муниципальном уровне предметы: ОБЖ, физическая культура, технология,  география</w:t>
      </w:r>
      <w:r w:rsidR="00852501">
        <w:rPr>
          <w:rFonts w:ascii="Times New Roman" w:hAnsi="Times New Roman"/>
          <w:sz w:val="24"/>
          <w:szCs w:val="24"/>
          <w:lang w:eastAsia="ru-RU"/>
        </w:rPr>
        <w:t>. Растет количество учащихся, уч</w:t>
      </w:r>
      <w:r w:rsidR="00177F75">
        <w:rPr>
          <w:rFonts w:ascii="Times New Roman" w:hAnsi="Times New Roman"/>
          <w:sz w:val="24"/>
          <w:szCs w:val="24"/>
          <w:lang w:eastAsia="ru-RU"/>
        </w:rPr>
        <w:t>аствующих в разли</w:t>
      </w:r>
      <w:r w:rsidR="003E4B36">
        <w:rPr>
          <w:rFonts w:ascii="Times New Roman" w:hAnsi="Times New Roman"/>
          <w:sz w:val="24"/>
          <w:szCs w:val="24"/>
          <w:lang w:eastAsia="ru-RU"/>
        </w:rPr>
        <w:t>чных конкурсах (см. диаграмму)</w:t>
      </w:r>
      <w:r w:rsidR="00177F75">
        <w:rPr>
          <w:rFonts w:ascii="Times New Roman" w:hAnsi="Times New Roman"/>
          <w:sz w:val="24"/>
          <w:szCs w:val="24"/>
          <w:lang w:eastAsia="ru-RU"/>
        </w:rPr>
        <w:t>.</w:t>
      </w:r>
    </w:p>
    <w:p w:rsidR="006F73B6" w:rsidRPr="00020AE7" w:rsidRDefault="001B0AB5" w:rsidP="000B1313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pict w14:anchorId="69655769">
          <v:shape id="_x0000_i1034" type="#_x0000_t75" style="width:457.4pt;height:205.85pt;mso-position-horizontal-relative:char;mso-position-vertical-relative:line">
            <v:imagedata r:id="rId36" o:title=""/>
          </v:shape>
        </w:pict>
      </w:r>
    </w:p>
    <w:p w:rsidR="00020FE8" w:rsidRDefault="00020FE8" w:rsidP="00020AE7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20FE8" w:rsidRDefault="00020FE8" w:rsidP="00020AE7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20FE8" w:rsidRDefault="00020FE8" w:rsidP="00020AE7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20FE8" w:rsidRDefault="00020FE8" w:rsidP="00020AE7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F73B6" w:rsidRPr="00020AE7" w:rsidRDefault="006F73B6" w:rsidP="00020AE7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2.8</w:t>
      </w:r>
      <w:r w:rsidRPr="00020AE7">
        <w:rPr>
          <w:rFonts w:ascii="Times New Roman" w:hAnsi="Times New Roman"/>
          <w:b/>
          <w:sz w:val="24"/>
          <w:szCs w:val="24"/>
          <w:lang w:eastAsia="ru-RU"/>
        </w:rPr>
        <w:t xml:space="preserve">. Организация работы по формированию </w:t>
      </w:r>
      <w:proofErr w:type="spellStart"/>
      <w:r w:rsidRPr="00020AE7">
        <w:rPr>
          <w:rFonts w:ascii="Times New Roman" w:hAnsi="Times New Roman"/>
          <w:b/>
          <w:sz w:val="24"/>
          <w:szCs w:val="24"/>
          <w:lang w:eastAsia="ru-RU"/>
        </w:rPr>
        <w:t>здоровьесберегающей</w:t>
      </w:r>
      <w:proofErr w:type="spellEnd"/>
      <w:r w:rsidRPr="00020AE7">
        <w:rPr>
          <w:rFonts w:ascii="Times New Roman" w:hAnsi="Times New Roman"/>
          <w:b/>
          <w:sz w:val="24"/>
          <w:szCs w:val="24"/>
          <w:lang w:eastAsia="ru-RU"/>
        </w:rPr>
        <w:t xml:space="preserve"> среды</w:t>
      </w:r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  В школе реализуется  Программа «Школа-территория здоровья», составленная с учётом факторов, оказывающих су</w:t>
      </w:r>
      <w:r w:rsidRPr="00020AE7">
        <w:rPr>
          <w:rFonts w:ascii="Times New Roman" w:hAnsi="Times New Roman"/>
          <w:sz w:val="24"/>
          <w:szCs w:val="24"/>
          <w:lang w:eastAsia="ru-RU"/>
        </w:rPr>
        <w:softHyphen/>
        <w:t xml:space="preserve">щественное влияние на состояние здоровья детей. Цель программы: </w:t>
      </w:r>
      <w:r w:rsidRPr="00020AE7">
        <w:rPr>
          <w:rFonts w:ascii="Times New Roman" w:hAnsi="Times New Roman"/>
          <w:bCs/>
          <w:sz w:val="24"/>
          <w:szCs w:val="24"/>
          <w:lang w:eastAsia="ru-RU"/>
        </w:rPr>
        <w:t>Содействие в повышении мотивации учащихся к   здоровому образу жизни,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 формированию здорового и безопасного образа жизни учащихся  школы, формирование   знаний, установок, личностных ориентиров и норм поведе</w:t>
      </w:r>
      <w:r w:rsidRPr="00020AE7">
        <w:rPr>
          <w:rFonts w:ascii="Times New Roman" w:hAnsi="Times New Roman"/>
          <w:sz w:val="24"/>
          <w:szCs w:val="24"/>
          <w:lang w:eastAsia="ru-RU"/>
        </w:rPr>
        <w:softHyphen/>
        <w:t>ния школьников, обеспечивающих сохранение и укрепление физического,  психологического и социального</w:t>
      </w:r>
      <w:r w:rsidRPr="00020AE7">
        <w:rPr>
          <w:rFonts w:ascii="Times New Roman" w:hAnsi="Times New Roman"/>
          <w:color w:val="00B050"/>
          <w:sz w:val="24"/>
          <w:szCs w:val="24"/>
          <w:lang w:eastAsia="ru-RU"/>
        </w:rPr>
        <w:t xml:space="preserve">  </w:t>
      </w:r>
      <w:r w:rsidRPr="00020AE7">
        <w:rPr>
          <w:rFonts w:ascii="Times New Roman" w:hAnsi="Times New Roman"/>
          <w:sz w:val="24"/>
          <w:szCs w:val="24"/>
          <w:lang w:eastAsia="ru-RU"/>
        </w:rPr>
        <w:t>здоровья.</w:t>
      </w:r>
    </w:p>
    <w:p w:rsidR="006F73B6" w:rsidRPr="00020AE7" w:rsidRDefault="006F73B6" w:rsidP="000B1313">
      <w:pPr>
        <w:widowControl w:val="0"/>
        <w:shd w:val="clear" w:color="auto" w:fill="FFFFFF"/>
        <w:tabs>
          <w:tab w:val="left" w:pos="605"/>
          <w:tab w:val="left" w:pos="9000"/>
          <w:tab w:val="left" w:pos="9180"/>
          <w:tab w:val="left" w:pos="935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В рамках р</w:t>
      </w:r>
      <w:r w:rsidR="00216442">
        <w:rPr>
          <w:rFonts w:ascii="Times New Roman" w:hAnsi="Times New Roman"/>
          <w:sz w:val="24"/>
          <w:szCs w:val="24"/>
          <w:lang w:eastAsia="ru-RU"/>
        </w:rPr>
        <w:t>еализации программы проводится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 просветительско-воспитательная работа с учащими</w:t>
      </w:r>
      <w:r w:rsidRPr="00020AE7">
        <w:rPr>
          <w:rFonts w:ascii="Times New Roman" w:hAnsi="Times New Roman"/>
          <w:sz w:val="24"/>
          <w:szCs w:val="24"/>
          <w:lang w:eastAsia="ru-RU"/>
        </w:rPr>
        <w:softHyphen/>
        <w:t>ся, направленная на ф</w:t>
      </w:r>
      <w:r w:rsidR="00216442">
        <w:rPr>
          <w:rFonts w:ascii="Times New Roman" w:hAnsi="Times New Roman"/>
          <w:sz w:val="24"/>
          <w:szCs w:val="24"/>
          <w:lang w:eastAsia="ru-RU"/>
        </w:rPr>
        <w:t xml:space="preserve">ормирование </w:t>
      </w:r>
      <w:r w:rsidRPr="00020AE7">
        <w:rPr>
          <w:rFonts w:ascii="Times New Roman" w:hAnsi="Times New Roman"/>
          <w:sz w:val="24"/>
          <w:szCs w:val="24"/>
          <w:lang w:eastAsia="ru-RU"/>
        </w:rPr>
        <w:t>здорового образа жизни</w:t>
      </w:r>
      <w:r w:rsidR="00216442">
        <w:rPr>
          <w:rFonts w:ascii="Times New Roman" w:hAnsi="Times New Roman"/>
          <w:sz w:val="24"/>
          <w:szCs w:val="24"/>
          <w:lang w:eastAsia="ru-RU"/>
        </w:rPr>
        <w:t>, которая  включает в себя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 мероприятия, рассчитанные на всех участников образовательного проце</w:t>
      </w:r>
      <w:r w:rsidR="000B1313">
        <w:rPr>
          <w:rFonts w:ascii="Times New Roman" w:hAnsi="Times New Roman"/>
          <w:sz w:val="24"/>
          <w:szCs w:val="24"/>
          <w:lang w:eastAsia="ru-RU"/>
        </w:rPr>
        <w:t>сса.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 В 2015-2016 учебном году проведены такие мероприятия, как Единый урок здоровья (участников – 560 учащихся, 80 родителей, 35 педагогических работников), спортивные праздники: «Папа, мама, я – спортивная семья»,</w:t>
      </w:r>
      <w:r w:rsidR="00216442">
        <w:rPr>
          <w:rFonts w:ascii="Times New Roman" w:hAnsi="Times New Roman"/>
          <w:sz w:val="24"/>
          <w:szCs w:val="24"/>
          <w:lang w:eastAsia="ru-RU"/>
        </w:rPr>
        <w:t xml:space="preserve"> «Веселые старты», турнир по мини-футболу и т.д</w:t>
      </w:r>
      <w:r w:rsidRPr="00020AE7">
        <w:rPr>
          <w:rFonts w:ascii="Times New Roman" w:hAnsi="Times New Roman"/>
          <w:sz w:val="24"/>
          <w:szCs w:val="24"/>
          <w:lang w:eastAsia="ru-RU"/>
        </w:rPr>
        <w:t>.</w:t>
      </w:r>
    </w:p>
    <w:p w:rsidR="00216442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131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B131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B1313">
        <w:rPr>
          <w:rFonts w:ascii="Times New Roman" w:hAnsi="Times New Roman"/>
          <w:sz w:val="24"/>
          <w:szCs w:val="24"/>
          <w:lang w:eastAsia="ru-RU"/>
        </w:rPr>
        <w:t xml:space="preserve"> В рамках реализации программы «Школа – территория здоровья» в течение года проводились мероприятия, направленные на  сохранение </w:t>
      </w:r>
      <w:r w:rsidR="000B1313">
        <w:rPr>
          <w:rFonts w:ascii="Times New Roman" w:hAnsi="Times New Roman"/>
          <w:sz w:val="24"/>
          <w:szCs w:val="24"/>
          <w:lang w:eastAsia="ru-RU"/>
        </w:rPr>
        <w:t xml:space="preserve">и укрепление здоровья учащихся. 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К таким мероприятиям относится  ежегодный  медицинский  осмотр учащихся. </w:t>
      </w:r>
      <w:r w:rsidR="00216442">
        <w:rPr>
          <w:rFonts w:ascii="Times New Roman" w:hAnsi="Times New Roman"/>
          <w:sz w:val="24"/>
          <w:szCs w:val="24"/>
          <w:lang w:eastAsia="ru-RU"/>
        </w:rPr>
        <w:t xml:space="preserve">     </w:t>
      </w:r>
    </w:p>
    <w:p w:rsidR="006F73B6" w:rsidRDefault="00216442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="006F73B6" w:rsidRPr="00020AE7">
        <w:rPr>
          <w:rFonts w:ascii="Times New Roman" w:hAnsi="Times New Roman"/>
          <w:sz w:val="24"/>
          <w:szCs w:val="24"/>
          <w:lang w:eastAsia="ru-RU"/>
        </w:rPr>
        <w:t>Динамика заболеваний за последние</w:t>
      </w:r>
      <w:r w:rsidR="00EE6BDF">
        <w:rPr>
          <w:rFonts w:ascii="Times New Roman" w:hAnsi="Times New Roman"/>
          <w:sz w:val="24"/>
          <w:szCs w:val="24"/>
          <w:lang w:eastAsia="ru-RU"/>
        </w:rPr>
        <w:t xml:space="preserve"> три</w:t>
      </w:r>
      <w:r w:rsidR="003E4B36">
        <w:rPr>
          <w:rFonts w:ascii="Times New Roman" w:hAnsi="Times New Roman"/>
          <w:sz w:val="24"/>
          <w:szCs w:val="24"/>
          <w:lang w:eastAsia="ru-RU"/>
        </w:rPr>
        <w:t xml:space="preserve"> года представлена в диаграмме</w:t>
      </w:r>
      <w:r w:rsidR="006F73B6" w:rsidRPr="00020AE7">
        <w:rPr>
          <w:rFonts w:ascii="Times New Roman" w:hAnsi="Times New Roman"/>
          <w:sz w:val="24"/>
          <w:szCs w:val="24"/>
          <w:lang w:eastAsia="ru-RU"/>
        </w:rPr>
        <w:t>.</w:t>
      </w:r>
    </w:p>
    <w:p w:rsidR="0059235E" w:rsidRDefault="00E33F75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</w:rPr>
        <w:pict>
          <v:shape id="Диаграмма 1" o:spid="_x0000_s1032" type="#_x0000_t75" style="position:absolute;left:0;text-align:left;margin-left:4.75pt;margin-top:.8pt;width:438.75pt;height:160.4pt;z-index:-251659776;visibility:visible" o:gfxdata="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">
            <v:imagedata r:id="rId37" o:title=""/>
            <o:lock v:ext="edit" aspectratio="f"/>
          </v:shape>
        </w:pict>
      </w:r>
    </w:p>
    <w:p w:rsidR="00DC7B2A" w:rsidRDefault="00DC7B2A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F6248" w:rsidRDefault="008F6248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F6248" w:rsidRDefault="008F6248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F6248" w:rsidRDefault="008F6248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F6248" w:rsidRDefault="008F6248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F6248" w:rsidRDefault="008F6248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F6248" w:rsidRDefault="008F6248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F6248" w:rsidRDefault="008F6248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F6248" w:rsidRDefault="008F6248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F6248" w:rsidRDefault="008F6248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F73B6" w:rsidRPr="00616099" w:rsidRDefault="006F73B6" w:rsidP="00020AE7">
      <w:pPr>
        <w:spacing w:after="0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>Наблюдается снижение проц</w:t>
      </w:r>
      <w:r w:rsidR="00EE6BDF">
        <w:rPr>
          <w:rFonts w:ascii="Times New Roman" w:hAnsi="Times New Roman"/>
          <w:sz w:val="24"/>
          <w:szCs w:val="24"/>
          <w:lang w:eastAsia="ru-RU"/>
        </w:rPr>
        <w:t xml:space="preserve">ента таких заболеваний, как </w:t>
      </w:r>
      <w:proofErr w:type="spellStart"/>
      <w:r w:rsidR="00EE6BDF">
        <w:rPr>
          <w:rFonts w:ascii="Times New Roman" w:hAnsi="Times New Roman"/>
          <w:sz w:val="24"/>
          <w:szCs w:val="24"/>
          <w:lang w:eastAsia="ru-RU"/>
        </w:rPr>
        <w:t>туб</w:t>
      </w:r>
      <w:r w:rsidRPr="00020AE7">
        <w:rPr>
          <w:rFonts w:ascii="Times New Roman" w:hAnsi="Times New Roman"/>
          <w:sz w:val="24"/>
          <w:szCs w:val="24"/>
          <w:lang w:eastAsia="ru-RU"/>
        </w:rPr>
        <w:t>инфицирование</w:t>
      </w:r>
      <w:proofErr w:type="spell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 (-8,3%); нарушение осанки (-2,7%), незначительно увеличился процент</w:t>
      </w:r>
      <w:r w:rsidR="00EE6BDF">
        <w:rPr>
          <w:rFonts w:ascii="Times New Roman" w:hAnsi="Times New Roman"/>
          <w:sz w:val="24"/>
          <w:szCs w:val="24"/>
          <w:lang w:eastAsia="ru-RU"/>
        </w:rPr>
        <w:t xml:space="preserve"> учащихся со сколиозом (+1,1%).</w:t>
      </w:r>
    </w:p>
    <w:p w:rsidR="005D3E8F" w:rsidRDefault="006F73B6" w:rsidP="00020AE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>Распределение учащихся по группам здоровья (по результатам медицинских осмотров</w:t>
      </w:r>
      <w:r w:rsidR="005D3E8F">
        <w:rPr>
          <w:rFonts w:ascii="Times New Roman" w:hAnsi="Times New Roman"/>
          <w:sz w:val="24"/>
          <w:szCs w:val="24"/>
          <w:lang w:eastAsia="ru-RU"/>
        </w:rPr>
        <w:t>) за последние три</w:t>
      </w:r>
      <w:r w:rsidR="003E4B36">
        <w:rPr>
          <w:rFonts w:ascii="Times New Roman" w:hAnsi="Times New Roman"/>
          <w:sz w:val="24"/>
          <w:szCs w:val="24"/>
          <w:lang w:eastAsia="ru-RU"/>
        </w:rPr>
        <w:t xml:space="preserve"> года представлено в диаграмме</w:t>
      </w:r>
      <w:r w:rsidR="005D3E8F">
        <w:rPr>
          <w:rFonts w:ascii="Times New Roman" w:hAnsi="Times New Roman"/>
          <w:sz w:val="24"/>
          <w:szCs w:val="24"/>
          <w:lang w:eastAsia="ru-RU"/>
        </w:rPr>
        <w:t>.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B92F0D" w:rsidRDefault="008F6248" w:rsidP="00020AE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B6D3B6A">
            <wp:extent cx="5871210" cy="20237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2F0D" w:rsidRDefault="00B92F0D" w:rsidP="00020AE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D3E8F" w:rsidRDefault="005D3E8F" w:rsidP="00020AE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16442" w:rsidRDefault="00216442" w:rsidP="007D5B18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6F73B6" w:rsidRPr="00020AE7" w:rsidRDefault="005D3E8F" w:rsidP="007D5B18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6F73B6" w:rsidRPr="00020AE7">
        <w:rPr>
          <w:rFonts w:ascii="Times New Roman" w:hAnsi="Times New Roman"/>
          <w:sz w:val="24"/>
          <w:szCs w:val="24"/>
          <w:lang w:eastAsia="ru-RU"/>
        </w:rPr>
        <w:t>Наблюдается положительная динамика количества учащихся, относящихся ко 2 (основной) группе здоровья: с 378 человек в 2013-2014 учебном году до 475 человек в 2015-2016 учебном году.</w:t>
      </w:r>
    </w:p>
    <w:p w:rsidR="006F73B6" w:rsidRPr="00020AE7" w:rsidRDefault="006F73B6" w:rsidP="007D5B18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В течение года велась целенаправленная разъяснительная работа среди участников образовательного процесса по профилактическим прививкам согласно «Национальному календарю прививок». Положительным результатом следует считать повышение процента учащихся и педагогических работников, поставивших профилактические прививки: более 50% учащихся и 100% педагогических работников, не имевших противопоказаний.</w:t>
      </w:r>
    </w:p>
    <w:p w:rsidR="006F73B6" w:rsidRPr="00020AE7" w:rsidRDefault="005D3E8F" w:rsidP="007D5B1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   </w:t>
      </w:r>
      <w:r w:rsidR="006F73B6" w:rsidRPr="00020AE7">
        <w:rPr>
          <w:rFonts w:ascii="Times New Roman" w:hAnsi="Times New Roman"/>
          <w:sz w:val="24"/>
          <w:szCs w:val="24"/>
          <w:lang w:eastAsia="ru-RU"/>
        </w:rPr>
        <w:t xml:space="preserve">В целях создания равных условий для получения качественного образования для всех категорий учащихся в школе организованы занятия   специальных медицинских групп, регламентированные приказом </w:t>
      </w:r>
      <w:r w:rsidR="006F73B6" w:rsidRPr="003A6B56">
        <w:rPr>
          <w:rFonts w:ascii="Times New Roman" w:hAnsi="Times New Roman"/>
          <w:sz w:val="24"/>
          <w:szCs w:val="24"/>
          <w:lang w:eastAsia="ru-RU"/>
        </w:rPr>
        <w:t>от 31.08.2015 №116-42-165 «О комплектовании и организации занятий специальной медицинской группы».</w:t>
      </w:r>
      <w:r w:rsidR="006F73B6" w:rsidRPr="00020AE7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6F73B6" w:rsidRPr="00020AE7">
        <w:rPr>
          <w:rFonts w:ascii="Times New Roman" w:hAnsi="Times New Roman"/>
          <w:sz w:val="24"/>
          <w:szCs w:val="24"/>
          <w:lang w:eastAsia="ru-RU"/>
        </w:rPr>
        <w:t>В течение года 3 учащихся, отнесенных по состоянию здоровья к специальной медицинской оздоровительной группе «А», занимались в специальной медицинской группе (СМГ), 4 учащихся, отнесенных по состоянию здоровья к специальной медицинской реабилитационной группе «Б», занимались в группе ЛФК; для 41 учащегося организованы занятия в подготовительных группах.</w:t>
      </w:r>
    </w:p>
    <w:p w:rsidR="000B1313" w:rsidRDefault="006F73B6" w:rsidP="00251F96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О достаточно высоком уровне </w:t>
      </w:r>
      <w:proofErr w:type="spellStart"/>
      <w:r w:rsidRPr="00020AE7">
        <w:rPr>
          <w:rFonts w:ascii="Times New Roman" w:hAnsi="Times New Roman"/>
          <w:sz w:val="24"/>
          <w:szCs w:val="24"/>
          <w:lang w:eastAsia="ru-RU"/>
        </w:rPr>
        <w:t>сформированности</w:t>
      </w:r>
      <w:proofErr w:type="spell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 положительного  отношения учащихся к Здоровью как ценности, формированию установок на здоровый образ жизни свидетельствует относительно небольшой процент учащихся, состоящих на учете в «Здоровье +» (1,7% от общего количества учащихся), </w:t>
      </w:r>
      <w:r w:rsidRPr="00157EA3">
        <w:rPr>
          <w:rFonts w:ascii="Times New Roman" w:hAnsi="Times New Roman"/>
          <w:sz w:val="24"/>
          <w:szCs w:val="24"/>
          <w:lang w:eastAsia="ru-RU"/>
        </w:rPr>
        <w:t>и большой охват учащихся, принимавших уча</w:t>
      </w:r>
      <w:r w:rsidR="009808AC">
        <w:rPr>
          <w:rFonts w:ascii="Times New Roman" w:hAnsi="Times New Roman"/>
          <w:sz w:val="24"/>
          <w:szCs w:val="24"/>
          <w:lang w:eastAsia="ru-RU"/>
        </w:rPr>
        <w:t>стие в  спартакиаде школьников.</w:t>
      </w:r>
    </w:p>
    <w:p w:rsidR="005D3E8F" w:rsidRPr="00177F75" w:rsidRDefault="006F73B6" w:rsidP="00EB49DB">
      <w:pPr>
        <w:jc w:val="center"/>
        <w:rPr>
          <w:rFonts w:ascii="Times New Roman" w:hAnsi="Times New Roman"/>
          <w:sz w:val="24"/>
          <w:szCs w:val="24"/>
        </w:rPr>
      </w:pPr>
      <w:r w:rsidRPr="00177F75">
        <w:rPr>
          <w:rFonts w:ascii="Times New Roman" w:hAnsi="Times New Roman"/>
          <w:sz w:val="24"/>
          <w:szCs w:val="24"/>
        </w:rPr>
        <w:t>Результаты участия в школьной, городской и региональной с</w:t>
      </w:r>
      <w:r w:rsidR="00177F75" w:rsidRPr="00177F75">
        <w:rPr>
          <w:rFonts w:ascii="Times New Roman" w:hAnsi="Times New Roman"/>
          <w:sz w:val="24"/>
          <w:szCs w:val="24"/>
        </w:rPr>
        <w:t>партакиаде школьников 2015-2016 учебном году</w:t>
      </w:r>
    </w:p>
    <w:tbl>
      <w:tblPr>
        <w:tblW w:w="0" w:type="auto"/>
        <w:tblBorders>
          <w:top w:val="double" w:sz="4" w:space="0" w:color="943634"/>
          <w:left w:val="double" w:sz="4" w:space="0" w:color="943634"/>
          <w:bottom w:val="double" w:sz="4" w:space="0" w:color="943634"/>
          <w:right w:val="double" w:sz="4" w:space="0" w:color="943634"/>
          <w:insideH w:val="double" w:sz="4" w:space="0" w:color="943634"/>
          <w:insideV w:val="double" w:sz="4" w:space="0" w:color="943634"/>
        </w:tblBorders>
        <w:tblLook w:val="04A0" w:firstRow="1" w:lastRow="0" w:firstColumn="1" w:lastColumn="0" w:noHBand="0" w:noVBand="1"/>
      </w:tblPr>
      <w:tblGrid>
        <w:gridCol w:w="540"/>
        <w:gridCol w:w="1827"/>
        <w:gridCol w:w="1113"/>
        <w:gridCol w:w="1203"/>
        <w:gridCol w:w="1338"/>
        <w:gridCol w:w="1203"/>
        <w:gridCol w:w="1144"/>
        <w:gridCol w:w="1203"/>
      </w:tblGrid>
      <w:tr w:rsidR="00E9158F" w:rsidTr="00FE0745">
        <w:tc>
          <w:tcPr>
            <w:tcW w:w="534" w:type="dxa"/>
            <w:vMerge w:val="restart"/>
            <w:shd w:val="clear" w:color="auto" w:fill="auto"/>
          </w:tcPr>
          <w:p w:rsidR="005D3E8F" w:rsidRPr="006253C6" w:rsidRDefault="005D3E8F" w:rsidP="00E915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  <w:p w:rsidR="005D3E8F" w:rsidRPr="006253C6" w:rsidRDefault="005D3E8F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gramStart"/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858" w:type="dxa"/>
            <w:vMerge w:val="restart"/>
            <w:shd w:val="clear" w:color="auto" w:fill="auto"/>
          </w:tcPr>
          <w:p w:rsidR="005D3E8F" w:rsidRPr="006253C6" w:rsidRDefault="005D3E8F" w:rsidP="00E915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Виды</w:t>
            </w:r>
          </w:p>
          <w:p w:rsidR="005D3E8F" w:rsidRPr="006253C6" w:rsidRDefault="005D3E8F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соревнований</w:t>
            </w:r>
          </w:p>
        </w:tc>
        <w:tc>
          <w:tcPr>
            <w:tcW w:w="2392" w:type="dxa"/>
            <w:gridSpan w:val="2"/>
            <w:shd w:val="clear" w:color="auto" w:fill="auto"/>
          </w:tcPr>
          <w:p w:rsidR="005D3E8F" w:rsidRPr="006253C6" w:rsidRDefault="005D3E8F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Школьный этап</w:t>
            </w:r>
          </w:p>
        </w:tc>
        <w:tc>
          <w:tcPr>
            <w:tcW w:w="2393" w:type="dxa"/>
            <w:gridSpan w:val="2"/>
            <w:shd w:val="clear" w:color="auto" w:fill="auto"/>
          </w:tcPr>
          <w:p w:rsidR="005D3E8F" w:rsidRPr="006253C6" w:rsidRDefault="005D3E8F" w:rsidP="00E9158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Муниципальный этап</w:t>
            </w:r>
          </w:p>
        </w:tc>
        <w:tc>
          <w:tcPr>
            <w:tcW w:w="2394" w:type="dxa"/>
            <w:gridSpan w:val="2"/>
            <w:shd w:val="clear" w:color="auto" w:fill="auto"/>
          </w:tcPr>
          <w:p w:rsidR="005D3E8F" w:rsidRPr="006253C6" w:rsidRDefault="005D3E8F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Региональный этап</w:t>
            </w:r>
          </w:p>
        </w:tc>
      </w:tr>
      <w:tr w:rsidR="00E9158F" w:rsidTr="00FE0745">
        <w:tc>
          <w:tcPr>
            <w:tcW w:w="534" w:type="dxa"/>
            <w:vMerge/>
            <w:shd w:val="clear" w:color="auto" w:fill="auto"/>
          </w:tcPr>
          <w:p w:rsidR="005D3E8F" w:rsidRPr="006253C6" w:rsidRDefault="005D3E8F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858" w:type="dxa"/>
            <w:vMerge/>
            <w:shd w:val="clear" w:color="auto" w:fill="auto"/>
          </w:tcPr>
          <w:p w:rsidR="005D3E8F" w:rsidRPr="006253C6" w:rsidRDefault="005D3E8F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  <w:shd w:val="clear" w:color="auto" w:fill="auto"/>
          </w:tcPr>
          <w:p w:rsidR="005D3E8F" w:rsidRPr="006253C6" w:rsidRDefault="005D3E8F" w:rsidP="00E9158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196" w:type="dxa"/>
            <w:shd w:val="clear" w:color="auto" w:fill="auto"/>
          </w:tcPr>
          <w:p w:rsidR="005D3E8F" w:rsidRPr="006253C6" w:rsidRDefault="005D3E8F" w:rsidP="00E9158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результат</w:t>
            </w:r>
          </w:p>
        </w:tc>
        <w:tc>
          <w:tcPr>
            <w:tcW w:w="1196" w:type="dxa"/>
            <w:shd w:val="clear" w:color="auto" w:fill="auto"/>
          </w:tcPr>
          <w:p w:rsidR="005D3E8F" w:rsidRPr="006253C6" w:rsidRDefault="005D3E8F" w:rsidP="00E9158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197" w:type="dxa"/>
            <w:shd w:val="clear" w:color="auto" w:fill="auto"/>
          </w:tcPr>
          <w:p w:rsidR="005D3E8F" w:rsidRPr="006253C6" w:rsidRDefault="005D3E8F" w:rsidP="00E9158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результат</w:t>
            </w:r>
          </w:p>
        </w:tc>
        <w:tc>
          <w:tcPr>
            <w:tcW w:w="1197" w:type="dxa"/>
            <w:shd w:val="clear" w:color="auto" w:fill="auto"/>
          </w:tcPr>
          <w:p w:rsidR="005D3E8F" w:rsidRPr="006253C6" w:rsidRDefault="005D3E8F" w:rsidP="00E9158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197" w:type="dxa"/>
            <w:shd w:val="clear" w:color="auto" w:fill="auto"/>
          </w:tcPr>
          <w:p w:rsidR="005D3E8F" w:rsidRPr="006253C6" w:rsidRDefault="005D3E8F" w:rsidP="00E9158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результат</w:t>
            </w:r>
          </w:p>
        </w:tc>
      </w:tr>
      <w:tr w:rsidR="00E9158F" w:rsidTr="00FE0745">
        <w:trPr>
          <w:trHeight w:val="677"/>
        </w:trPr>
        <w:tc>
          <w:tcPr>
            <w:tcW w:w="534" w:type="dxa"/>
            <w:shd w:val="clear" w:color="auto" w:fill="auto"/>
          </w:tcPr>
          <w:p w:rsidR="005D3E8F" w:rsidRPr="006253C6" w:rsidRDefault="005D3E8F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9808AC" w:rsidRPr="006253C6" w:rsidRDefault="009808AC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808AC" w:rsidRPr="006253C6" w:rsidRDefault="009808AC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58" w:type="dxa"/>
            <w:shd w:val="clear" w:color="auto" w:fill="auto"/>
          </w:tcPr>
          <w:p w:rsidR="005D3E8F" w:rsidRPr="006253C6" w:rsidRDefault="005D3E8F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Мини-футбол мальчики</w:t>
            </w:r>
          </w:p>
        </w:tc>
        <w:tc>
          <w:tcPr>
            <w:tcW w:w="1196" w:type="dxa"/>
            <w:shd w:val="clear" w:color="auto" w:fill="auto"/>
          </w:tcPr>
          <w:p w:rsidR="005D3E8F" w:rsidRPr="006253C6" w:rsidRDefault="005D3E8F" w:rsidP="00EB49D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8-11</w:t>
            </w:r>
            <w:r w:rsidR="00EB49DB" w:rsidRPr="006253C6">
              <w:rPr>
                <w:rFonts w:ascii="Times New Roman" w:eastAsia="Times New Roman" w:hAnsi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1196" w:type="dxa"/>
            <w:shd w:val="clear" w:color="auto" w:fill="auto"/>
          </w:tcPr>
          <w:p w:rsidR="005D3E8F" w:rsidRPr="006253C6" w:rsidRDefault="005D3E8F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1м- 11а</w:t>
            </w:r>
          </w:p>
          <w:p w:rsidR="005D3E8F" w:rsidRPr="006253C6" w:rsidRDefault="005D3E8F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2м- 10а</w:t>
            </w:r>
          </w:p>
          <w:p w:rsidR="005D3E8F" w:rsidRPr="006253C6" w:rsidRDefault="005D3E8F" w:rsidP="005D3E8F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3м- 9б</w:t>
            </w:r>
          </w:p>
        </w:tc>
        <w:tc>
          <w:tcPr>
            <w:tcW w:w="1196" w:type="dxa"/>
            <w:shd w:val="clear" w:color="auto" w:fill="auto"/>
          </w:tcPr>
          <w:p w:rsidR="005D3E8F" w:rsidRPr="006253C6" w:rsidRDefault="005D3E8F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  <w:shd w:val="clear" w:color="auto" w:fill="auto"/>
          </w:tcPr>
          <w:p w:rsidR="005D3E8F" w:rsidRPr="006253C6" w:rsidRDefault="005D3E8F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  <w:shd w:val="clear" w:color="auto" w:fill="auto"/>
          </w:tcPr>
          <w:p w:rsidR="005D3E8F" w:rsidRPr="006253C6" w:rsidRDefault="005D3E8F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8-11</w:t>
            </w:r>
            <w:r w:rsidR="00EB49DB" w:rsidRPr="006253C6">
              <w:rPr>
                <w:rFonts w:ascii="Times New Roman" w:eastAsia="Times New Roman" w:hAnsi="Times New Roman"/>
                <w:sz w:val="24"/>
                <w:szCs w:val="24"/>
              </w:rPr>
              <w:t xml:space="preserve"> классы</w:t>
            </w:r>
          </w:p>
          <w:p w:rsidR="005D3E8F" w:rsidRPr="006253C6" w:rsidRDefault="005D3E8F" w:rsidP="005D3E8F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сборная</w:t>
            </w:r>
          </w:p>
        </w:tc>
        <w:tc>
          <w:tcPr>
            <w:tcW w:w="1197" w:type="dxa"/>
            <w:shd w:val="clear" w:color="auto" w:fill="auto"/>
          </w:tcPr>
          <w:p w:rsidR="009808AC" w:rsidRPr="006253C6" w:rsidRDefault="009808AC" w:rsidP="00E9158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6253C6" w:rsidRPr="006253C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место</w:t>
            </w:r>
          </w:p>
        </w:tc>
      </w:tr>
      <w:tr w:rsidR="00E9158F" w:rsidTr="00FE0745">
        <w:trPr>
          <w:trHeight w:val="675"/>
        </w:trPr>
        <w:tc>
          <w:tcPr>
            <w:tcW w:w="534" w:type="dxa"/>
            <w:shd w:val="clear" w:color="auto" w:fill="auto"/>
          </w:tcPr>
          <w:p w:rsidR="005D3E8F" w:rsidRPr="006253C6" w:rsidRDefault="005D3E8F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58" w:type="dxa"/>
            <w:shd w:val="clear" w:color="auto" w:fill="auto"/>
          </w:tcPr>
          <w:p w:rsidR="005D3E8F" w:rsidRPr="006253C6" w:rsidRDefault="005D3E8F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Мини-футбол девочки</w:t>
            </w:r>
          </w:p>
        </w:tc>
        <w:tc>
          <w:tcPr>
            <w:tcW w:w="1196" w:type="dxa"/>
            <w:shd w:val="clear" w:color="auto" w:fill="auto"/>
          </w:tcPr>
          <w:p w:rsidR="005D3E8F" w:rsidRPr="006253C6" w:rsidRDefault="005D3E8F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8-11</w:t>
            </w:r>
            <w:r w:rsidR="00EB49DB" w:rsidRPr="006253C6">
              <w:rPr>
                <w:rFonts w:ascii="Times New Roman" w:eastAsia="Times New Roman" w:hAnsi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1196" w:type="dxa"/>
            <w:shd w:val="clear" w:color="auto" w:fill="auto"/>
          </w:tcPr>
          <w:p w:rsidR="005D3E8F" w:rsidRPr="006253C6" w:rsidRDefault="005D3E8F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1м-10а</w:t>
            </w:r>
          </w:p>
          <w:p w:rsidR="005D3E8F" w:rsidRPr="006253C6" w:rsidRDefault="005D3E8F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2м-11а</w:t>
            </w:r>
          </w:p>
          <w:p w:rsidR="009808AC" w:rsidRPr="006253C6" w:rsidRDefault="005D3E8F" w:rsidP="005D3E8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3м-9б</w:t>
            </w:r>
          </w:p>
        </w:tc>
        <w:tc>
          <w:tcPr>
            <w:tcW w:w="1196" w:type="dxa"/>
            <w:shd w:val="clear" w:color="auto" w:fill="auto"/>
          </w:tcPr>
          <w:p w:rsidR="005D3E8F" w:rsidRPr="006253C6" w:rsidRDefault="005D3E8F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  <w:shd w:val="clear" w:color="auto" w:fill="auto"/>
          </w:tcPr>
          <w:p w:rsidR="005D3E8F" w:rsidRPr="006253C6" w:rsidRDefault="005D3E8F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  <w:shd w:val="clear" w:color="auto" w:fill="auto"/>
          </w:tcPr>
          <w:p w:rsidR="005D3E8F" w:rsidRPr="006253C6" w:rsidRDefault="005D3E8F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8-11</w:t>
            </w:r>
            <w:r w:rsidR="00EB49DB" w:rsidRPr="006253C6">
              <w:rPr>
                <w:rFonts w:ascii="Times New Roman" w:eastAsia="Times New Roman" w:hAnsi="Times New Roman"/>
                <w:sz w:val="24"/>
                <w:szCs w:val="24"/>
              </w:rPr>
              <w:t xml:space="preserve"> классы</w:t>
            </w:r>
          </w:p>
          <w:p w:rsidR="005D3E8F" w:rsidRPr="006253C6" w:rsidRDefault="005D3E8F" w:rsidP="005D3E8F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сборная</w:t>
            </w:r>
          </w:p>
        </w:tc>
        <w:tc>
          <w:tcPr>
            <w:tcW w:w="1197" w:type="dxa"/>
            <w:shd w:val="clear" w:color="auto" w:fill="auto"/>
          </w:tcPr>
          <w:p w:rsidR="005D3E8F" w:rsidRPr="006253C6" w:rsidRDefault="005D3E8F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6253C6" w:rsidRPr="006253C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место</w:t>
            </w:r>
          </w:p>
        </w:tc>
      </w:tr>
      <w:tr w:rsidR="00E9158F" w:rsidTr="00FE0745">
        <w:tc>
          <w:tcPr>
            <w:tcW w:w="534" w:type="dxa"/>
            <w:shd w:val="clear" w:color="auto" w:fill="auto"/>
          </w:tcPr>
          <w:p w:rsidR="005D3E8F" w:rsidRPr="006253C6" w:rsidRDefault="005D3E8F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58" w:type="dxa"/>
            <w:shd w:val="clear" w:color="auto" w:fill="auto"/>
          </w:tcPr>
          <w:p w:rsidR="005D3E8F" w:rsidRPr="006253C6" w:rsidRDefault="005D3E8F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Лёгкая атлетика</w:t>
            </w:r>
          </w:p>
        </w:tc>
        <w:tc>
          <w:tcPr>
            <w:tcW w:w="1196" w:type="dxa"/>
            <w:shd w:val="clear" w:color="auto" w:fill="auto"/>
          </w:tcPr>
          <w:p w:rsidR="005D3E8F" w:rsidRPr="006253C6" w:rsidRDefault="005D3E8F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5-11</w:t>
            </w:r>
            <w:r w:rsidR="00EB49DB" w:rsidRPr="006253C6">
              <w:rPr>
                <w:rFonts w:ascii="Times New Roman" w:eastAsia="Times New Roman" w:hAnsi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1196" w:type="dxa"/>
            <w:shd w:val="clear" w:color="auto" w:fill="auto"/>
          </w:tcPr>
          <w:p w:rsidR="005D3E8F" w:rsidRPr="006253C6" w:rsidRDefault="005D3E8F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1м-5б</w:t>
            </w:r>
          </w:p>
          <w:p w:rsidR="005D3E8F" w:rsidRPr="006253C6" w:rsidRDefault="005D3E8F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1м-6а</w:t>
            </w:r>
          </w:p>
          <w:p w:rsidR="005D3E8F" w:rsidRPr="006253C6" w:rsidRDefault="005D3E8F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1м-7а</w:t>
            </w:r>
          </w:p>
          <w:p w:rsidR="005D3E8F" w:rsidRPr="006253C6" w:rsidRDefault="005D3E8F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1м-8а</w:t>
            </w:r>
          </w:p>
          <w:p w:rsidR="005D3E8F" w:rsidRPr="006253C6" w:rsidRDefault="005D3E8F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1м-9а</w:t>
            </w:r>
          </w:p>
          <w:p w:rsidR="005D3E8F" w:rsidRPr="006253C6" w:rsidRDefault="009808AC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1м-11а</w:t>
            </w:r>
          </w:p>
        </w:tc>
        <w:tc>
          <w:tcPr>
            <w:tcW w:w="1196" w:type="dxa"/>
            <w:shd w:val="clear" w:color="auto" w:fill="auto"/>
          </w:tcPr>
          <w:p w:rsidR="005D3E8F" w:rsidRPr="006253C6" w:rsidRDefault="005D3E8F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5-11 (мальчики, девочки)</w:t>
            </w:r>
          </w:p>
        </w:tc>
        <w:tc>
          <w:tcPr>
            <w:tcW w:w="1197" w:type="dxa"/>
            <w:shd w:val="clear" w:color="auto" w:fill="auto"/>
          </w:tcPr>
          <w:p w:rsidR="005D3E8F" w:rsidRPr="006253C6" w:rsidRDefault="005D3E8F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М-4 место</w:t>
            </w:r>
          </w:p>
          <w:p w:rsidR="005D3E8F" w:rsidRPr="006253C6" w:rsidRDefault="005D3E8F" w:rsidP="005D3E8F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Д-4место</w:t>
            </w:r>
          </w:p>
        </w:tc>
        <w:tc>
          <w:tcPr>
            <w:tcW w:w="1197" w:type="dxa"/>
            <w:shd w:val="clear" w:color="auto" w:fill="auto"/>
          </w:tcPr>
          <w:p w:rsidR="005D3E8F" w:rsidRPr="006253C6" w:rsidRDefault="005D3E8F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  <w:shd w:val="clear" w:color="auto" w:fill="auto"/>
          </w:tcPr>
          <w:p w:rsidR="005D3E8F" w:rsidRPr="006253C6" w:rsidRDefault="005D3E8F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9158F" w:rsidTr="00FE0745">
        <w:tc>
          <w:tcPr>
            <w:tcW w:w="534" w:type="dxa"/>
            <w:shd w:val="clear" w:color="auto" w:fill="auto"/>
          </w:tcPr>
          <w:p w:rsidR="005D3E8F" w:rsidRPr="006253C6" w:rsidRDefault="005D3E8F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58" w:type="dxa"/>
            <w:shd w:val="clear" w:color="auto" w:fill="auto"/>
          </w:tcPr>
          <w:p w:rsidR="005D3E8F" w:rsidRPr="006253C6" w:rsidRDefault="005D3E8F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Соревнования по троеборью среди 3-х классов</w:t>
            </w:r>
          </w:p>
        </w:tc>
        <w:tc>
          <w:tcPr>
            <w:tcW w:w="1196" w:type="dxa"/>
            <w:shd w:val="clear" w:color="auto" w:fill="auto"/>
          </w:tcPr>
          <w:p w:rsidR="005D3E8F" w:rsidRPr="006253C6" w:rsidRDefault="005D3E8F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EB49DB" w:rsidRPr="006253C6">
              <w:rPr>
                <w:rFonts w:ascii="Times New Roman" w:eastAsia="Times New Roman" w:hAnsi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1196" w:type="dxa"/>
            <w:shd w:val="clear" w:color="auto" w:fill="auto"/>
          </w:tcPr>
          <w:p w:rsidR="005D3E8F" w:rsidRPr="006253C6" w:rsidRDefault="005D3E8F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1м-3а</w:t>
            </w:r>
          </w:p>
        </w:tc>
        <w:tc>
          <w:tcPr>
            <w:tcW w:w="1196" w:type="dxa"/>
            <w:shd w:val="clear" w:color="auto" w:fill="auto"/>
          </w:tcPr>
          <w:p w:rsidR="005D3E8F" w:rsidRPr="006253C6" w:rsidRDefault="005D3E8F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3а</w:t>
            </w:r>
            <w:r w:rsidR="00EB49DB" w:rsidRPr="006253C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97" w:type="dxa"/>
            <w:shd w:val="clear" w:color="auto" w:fill="auto"/>
          </w:tcPr>
          <w:p w:rsidR="005D3E8F" w:rsidRPr="006253C6" w:rsidRDefault="00EB49DB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7 место</w:t>
            </w:r>
          </w:p>
        </w:tc>
        <w:tc>
          <w:tcPr>
            <w:tcW w:w="1197" w:type="dxa"/>
            <w:shd w:val="clear" w:color="auto" w:fill="auto"/>
          </w:tcPr>
          <w:p w:rsidR="005D3E8F" w:rsidRPr="006253C6" w:rsidRDefault="005D3E8F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  <w:shd w:val="clear" w:color="auto" w:fill="auto"/>
          </w:tcPr>
          <w:p w:rsidR="005D3E8F" w:rsidRPr="006253C6" w:rsidRDefault="005D3E8F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9158F" w:rsidTr="00FE0745">
        <w:tc>
          <w:tcPr>
            <w:tcW w:w="534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58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Областные соревнования по мини-футболу</w:t>
            </w: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4 -5 классы</w:t>
            </w: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2 место</w:t>
            </w:r>
          </w:p>
        </w:tc>
      </w:tr>
      <w:tr w:rsidR="00E9158F" w:rsidTr="00FE0745">
        <w:tc>
          <w:tcPr>
            <w:tcW w:w="534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58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Баскетбол мальчики</w:t>
            </w: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8-11 классы</w:t>
            </w: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1м-9а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1м-11а</w:t>
            </w: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9-11</w:t>
            </w: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5 место</w:t>
            </w: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9158F" w:rsidTr="00FE0745">
        <w:tc>
          <w:tcPr>
            <w:tcW w:w="534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58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Баскетбол девочки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8-11 классы</w:t>
            </w: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1м-9а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1м-11а</w:t>
            </w: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8-11</w:t>
            </w: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3место</w:t>
            </w: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9158F" w:rsidTr="00FE0745">
        <w:tc>
          <w:tcPr>
            <w:tcW w:w="534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58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Президентские спортивные соревнования</w:t>
            </w: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5-11 классы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6-11 классы</w:t>
            </w: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1м-1а / 1м-5б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1м-2а / 1м-6а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1м-3а /1м-7а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1м-4а /1м-8а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1м-9а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1м-11а</w:t>
            </w: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8а</w:t>
            </w: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9158F" w:rsidTr="00FE0745">
        <w:tc>
          <w:tcPr>
            <w:tcW w:w="534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58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Турнир по мини-футболу памяти Александра Невского</w:t>
            </w: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 xml:space="preserve">3 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 xml:space="preserve">4         </w:t>
            </w: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1место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2место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9158F" w:rsidTr="00FE0745">
        <w:tc>
          <w:tcPr>
            <w:tcW w:w="534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58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Президентские спортивные игры</w:t>
            </w: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5-11 классы</w:t>
            </w: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 xml:space="preserve">1м-5б 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1м-6а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1м-7а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1м-8а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1м-9а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1м-11а</w:t>
            </w: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9158F" w:rsidTr="00FE0745">
        <w:tc>
          <w:tcPr>
            <w:tcW w:w="534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58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Фестиваль футбола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9-11 классы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6-8 классы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4-5  классы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2-3 классы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1-3 классы (д)</w:t>
            </w: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2место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1место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2место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3место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1место</w:t>
            </w: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9158F" w:rsidTr="00FE0745">
        <w:tc>
          <w:tcPr>
            <w:tcW w:w="534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58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Соревнования по волейболу</w:t>
            </w: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8-11 классы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1м-8а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1м-9а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1м-11а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8-11 классы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(м)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8-11 классы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(д)</w:t>
            </w: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4место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5место</w:t>
            </w: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9158F" w:rsidTr="00FE0745">
        <w:tc>
          <w:tcPr>
            <w:tcW w:w="534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58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Настольный теннис</w:t>
            </w: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8-11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сборная</w:t>
            </w: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4 место</w:t>
            </w: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8-11</w:t>
            </w:r>
          </w:p>
          <w:p w:rsidR="00EB49DB" w:rsidRPr="006253C6" w:rsidRDefault="00EB49DB" w:rsidP="00EB49D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сборная</w:t>
            </w: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4 место</w:t>
            </w:r>
          </w:p>
        </w:tc>
      </w:tr>
      <w:tr w:rsidR="00E9158F" w:rsidTr="00FE0745">
        <w:tc>
          <w:tcPr>
            <w:tcW w:w="534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58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Лыжные гонки</w:t>
            </w: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5-11 классы</w:t>
            </w: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1м-5б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1м-6а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1м-7а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1м-8а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1м-9а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1м-11а</w:t>
            </w: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8- 11 классы (м)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 xml:space="preserve">8-11 </w:t>
            </w: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классы (д)</w:t>
            </w: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2место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4место</w:t>
            </w: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9158F" w:rsidTr="00FE0745">
        <w:trPr>
          <w:trHeight w:val="335"/>
        </w:trPr>
        <w:tc>
          <w:tcPr>
            <w:tcW w:w="534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15 </w:t>
            </w:r>
          </w:p>
        </w:tc>
        <w:tc>
          <w:tcPr>
            <w:tcW w:w="1858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ВСИ «Зарница»</w:t>
            </w: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9-10 классы</w:t>
            </w: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4место</w:t>
            </w: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9158F" w:rsidTr="00FE0745">
        <w:trPr>
          <w:trHeight w:val="513"/>
        </w:trPr>
        <w:tc>
          <w:tcPr>
            <w:tcW w:w="534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58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 xml:space="preserve">Соревнования по </w:t>
            </w:r>
            <w:proofErr w:type="spellStart"/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четырёхборью</w:t>
            </w:r>
            <w:proofErr w:type="spellEnd"/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4 классы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4 классы</w:t>
            </w: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4место</w:t>
            </w: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9158F" w:rsidTr="00FE0745">
        <w:trPr>
          <w:trHeight w:val="735"/>
        </w:trPr>
        <w:tc>
          <w:tcPr>
            <w:tcW w:w="534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58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 xml:space="preserve">Турнир по </w:t>
            </w:r>
            <w:r w:rsidR="00CF395B" w:rsidRPr="006253C6">
              <w:rPr>
                <w:rFonts w:ascii="Times New Roman" w:eastAsia="Times New Roman" w:hAnsi="Times New Roman"/>
                <w:sz w:val="24"/>
                <w:szCs w:val="24"/>
              </w:rPr>
              <w:t>футболу среди девочек к 8 М</w:t>
            </w:r>
            <w:r w:rsidR="009808AC" w:rsidRPr="006253C6">
              <w:rPr>
                <w:rFonts w:ascii="Times New Roman" w:eastAsia="Times New Roman" w:hAnsi="Times New Roman"/>
                <w:sz w:val="24"/>
                <w:szCs w:val="24"/>
              </w:rPr>
              <w:t>арта</w:t>
            </w: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3 классы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4 классы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 xml:space="preserve">5  классы                          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1место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2место</w:t>
            </w:r>
          </w:p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3место</w:t>
            </w: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9158F" w:rsidTr="00FE0745">
        <w:tc>
          <w:tcPr>
            <w:tcW w:w="534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58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Соревнования по баскетболу  на приз газеты «Новые горизонты</w:t>
            </w:r>
            <w:r w:rsidR="009808AC" w:rsidRPr="006253C6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8-11 классы</w:t>
            </w: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53C6">
              <w:rPr>
                <w:rFonts w:ascii="Times New Roman" w:eastAsia="Times New Roman" w:hAnsi="Times New Roman"/>
                <w:sz w:val="24"/>
                <w:szCs w:val="24"/>
              </w:rPr>
              <w:t>1место</w:t>
            </w: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7" w:type="dxa"/>
            <w:shd w:val="clear" w:color="auto" w:fill="auto"/>
          </w:tcPr>
          <w:p w:rsidR="00EB49DB" w:rsidRPr="006253C6" w:rsidRDefault="00EB49DB" w:rsidP="00E915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6F73B6" w:rsidRPr="00020AE7" w:rsidRDefault="006F73B6" w:rsidP="00020AE7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F73B6" w:rsidRDefault="006F73B6" w:rsidP="00020AE7">
      <w:pPr>
        <w:spacing w:after="0"/>
        <w:jc w:val="both"/>
        <w:rPr>
          <w:rFonts w:ascii="Times New Roman" w:hAnsi="Times New Roman"/>
          <w:spacing w:val="-1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  С 2014 года школа  является пилотным образовательным учреждением  </w:t>
      </w:r>
      <w:r w:rsidRPr="00020AE7">
        <w:rPr>
          <w:rFonts w:ascii="Times New Roman" w:hAnsi="Times New Roman"/>
          <w:spacing w:val="-1"/>
          <w:sz w:val="24"/>
          <w:szCs w:val="24"/>
          <w:lang w:eastAsia="ru-RU"/>
        </w:rPr>
        <w:t xml:space="preserve">по поэтапному 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внедрению Всероссийского физкультурно-спортивного комплекса </w:t>
      </w:r>
      <w:r w:rsidRPr="00020AE7">
        <w:rPr>
          <w:rFonts w:ascii="Times New Roman" w:hAnsi="Times New Roman"/>
          <w:spacing w:val="-1"/>
          <w:sz w:val="24"/>
          <w:szCs w:val="24"/>
          <w:lang w:eastAsia="ru-RU"/>
        </w:rPr>
        <w:t>«Готов к труду и обороне» (ГТО) в Иркутской области (утверждено распоряжением Правительства Иркутской области от 23 июля 2014 года № 606-рп; распоряжением МКУ  УО  от 30.10.2014</w:t>
      </w:r>
      <w:r>
        <w:rPr>
          <w:rFonts w:ascii="Times New Roman" w:hAnsi="Times New Roman"/>
          <w:spacing w:val="-1"/>
          <w:sz w:val="24"/>
          <w:szCs w:val="24"/>
          <w:lang w:eastAsia="ru-RU"/>
        </w:rPr>
        <w:t xml:space="preserve"> </w:t>
      </w:r>
      <w:r w:rsidRPr="00020AE7">
        <w:rPr>
          <w:rFonts w:ascii="Times New Roman" w:hAnsi="Times New Roman"/>
          <w:spacing w:val="-1"/>
          <w:sz w:val="24"/>
          <w:szCs w:val="24"/>
          <w:lang w:eastAsia="ru-RU"/>
        </w:rPr>
        <w:t xml:space="preserve">№ 116-42-358; приказом МОУ «СОШ №3» от 07.11.2014 №116-42-273). </w:t>
      </w:r>
    </w:p>
    <w:p w:rsidR="006F73B6" w:rsidRDefault="006F73B6" w:rsidP="00020AE7">
      <w:pPr>
        <w:spacing w:after="0"/>
        <w:jc w:val="both"/>
        <w:rPr>
          <w:rFonts w:ascii="Times New Roman" w:hAnsi="Times New Roman"/>
          <w:spacing w:val="-1"/>
          <w:sz w:val="24"/>
          <w:szCs w:val="24"/>
          <w:lang w:eastAsia="ru-RU"/>
        </w:rPr>
      </w:pPr>
      <w:r w:rsidRPr="00020AE7">
        <w:rPr>
          <w:rFonts w:ascii="Times New Roman" w:hAnsi="Times New Roman"/>
          <w:spacing w:val="-1"/>
          <w:sz w:val="24"/>
          <w:szCs w:val="24"/>
          <w:lang w:eastAsia="ru-RU"/>
        </w:rPr>
        <w:t xml:space="preserve"> В 2015-2016 учебном году 24 учащихся 9-11 классов приняли участие в сдаче норм ГТО: 4 человека сдали нормы ГТО на серебряный значок, 8 человек – на бронзовый значок. В перспективе – </w:t>
      </w:r>
      <w:r w:rsidR="009808AC">
        <w:rPr>
          <w:rFonts w:ascii="Times New Roman" w:hAnsi="Times New Roman"/>
          <w:spacing w:val="-1"/>
          <w:sz w:val="24"/>
          <w:szCs w:val="24"/>
          <w:lang w:eastAsia="ru-RU"/>
        </w:rPr>
        <w:t xml:space="preserve">полномасштабное участие  </w:t>
      </w:r>
      <w:r w:rsidRPr="00020AE7">
        <w:rPr>
          <w:rFonts w:ascii="Times New Roman" w:hAnsi="Times New Roman"/>
          <w:spacing w:val="-1"/>
          <w:sz w:val="24"/>
          <w:szCs w:val="24"/>
          <w:lang w:eastAsia="ru-RU"/>
        </w:rPr>
        <w:t xml:space="preserve"> учащихся </w:t>
      </w:r>
      <w:r w:rsidR="009808AC">
        <w:rPr>
          <w:rFonts w:ascii="Times New Roman" w:hAnsi="Times New Roman"/>
          <w:spacing w:val="-1"/>
          <w:sz w:val="24"/>
          <w:szCs w:val="24"/>
          <w:lang w:eastAsia="ru-RU"/>
        </w:rPr>
        <w:t>всех возрастных гру</w:t>
      </w:r>
      <w:proofErr w:type="gramStart"/>
      <w:r w:rsidR="009808AC">
        <w:rPr>
          <w:rFonts w:ascii="Times New Roman" w:hAnsi="Times New Roman"/>
          <w:spacing w:val="-1"/>
          <w:sz w:val="24"/>
          <w:szCs w:val="24"/>
          <w:lang w:eastAsia="ru-RU"/>
        </w:rPr>
        <w:t>пп в</w:t>
      </w:r>
      <w:r w:rsidRPr="00020AE7">
        <w:rPr>
          <w:rFonts w:ascii="Times New Roman" w:hAnsi="Times New Roman"/>
          <w:spacing w:val="-1"/>
          <w:sz w:val="24"/>
          <w:szCs w:val="24"/>
          <w:lang w:eastAsia="ru-RU"/>
        </w:rPr>
        <w:t xml:space="preserve"> сд</w:t>
      </w:r>
      <w:proofErr w:type="gramEnd"/>
      <w:r w:rsidRPr="00020AE7">
        <w:rPr>
          <w:rFonts w:ascii="Times New Roman" w:hAnsi="Times New Roman"/>
          <w:spacing w:val="-1"/>
          <w:sz w:val="24"/>
          <w:szCs w:val="24"/>
          <w:lang w:eastAsia="ru-RU"/>
        </w:rPr>
        <w:t xml:space="preserve">аче норм ГТО, создание базы данных на каждого учащегося по результатам участия во 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Всероссийском физкультурно-спортивном комплексе </w:t>
      </w:r>
      <w:r w:rsidRPr="00020AE7">
        <w:rPr>
          <w:rFonts w:ascii="Times New Roman" w:hAnsi="Times New Roman"/>
          <w:spacing w:val="-1"/>
          <w:sz w:val="24"/>
          <w:szCs w:val="24"/>
          <w:lang w:eastAsia="ru-RU"/>
        </w:rPr>
        <w:t>«Готов к труду и обороне» (ГТО).</w:t>
      </w:r>
    </w:p>
    <w:p w:rsidR="008F6248" w:rsidRPr="00020AE7" w:rsidRDefault="008F6248" w:rsidP="00020AE7">
      <w:pPr>
        <w:spacing w:after="0"/>
        <w:jc w:val="both"/>
        <w:rPr>
          <w:rFonts w:ascii="Times New Roman" w:hAnsi="Times New Roman"/>
          <w:spacing w:val="-1"/>
          <w:sz w:val="24"/>
          <w:szCs w:val="24"/>
          <w:lang w:eastAsia="ru-RU"/>
        </w:rPr>
      </w:pPr>
    </w:p>
    <w:p w:rsidR="006F73B6" w:rsidRPr="00020AE7" w:rsidRDefault="006F73B6" w:rsidP="00020AE7">
      <w:pPr>
        <w:widowControl w:val="0"/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2.9</w:t>
      </w:r>
      <w:r w:rsidRPr="00020AE7">
        <w:rPr>
          <w:rFonts w:ascii="Times New Roman" w:hAnsi="Times New Roman"/>
          <w:b/>
          <w:sz w:val="24"/>
          <w:szCs w:val="24"/>
          <w:lang w:eastAsia="ru-RU"/>
        </w:rPr>
        <w:t>. Материально-техническое обеспечение</w:t>
      </w:r>
    </w:p>
    <w:p w:rsidR="006F73B6" w:rsidRPr="00020AE7" w:rsidRDefault="006F73B6" w:rsidP="00020AE7">
      <w:pPr>
        <w:widowControl w:val="0"/>
        <w:tabs>
          <w:tab w:val="left" w:pos="468"/>
          <w:tab w:val="left" w:pos="66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 xml:space="preserve">В школе </w:t>
      </w:r>
      <w:r w:rsidRPr="00020AE7">
        <w:rPr>
          <w:rFonts w:ascii="Times New Roman" w:hAnsi="Times New Roman"/>
          <w:bCs/>
          <w:sz w:val="24"/>
          <w:szCs w:val="24"/>
          <w:lang w:eastAsia="ru-RU"/>
        </w:rPr>
        <w:t>34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 учебных кабинета, </w:t>
      </w:r>
      <w:r w:rsidRPr="00020AE7">
        <w:rPr>
          <w:rFonts w:ascii="Times New Roman" w:hAnsi="Times New Roman"/>
          <w:bCs/>
          <w:sz w:val="24"/>
          <w:szCs w:val="24"/>
          <w:lang w:eastAsia="ru-RU"/>
        </w:rPr>
        <w:t xml:space="preserve">2 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компьютерных класса с 20 рабочими местами,  актовый зал с необходимой аппаратурой, столовая,  оснащенная новым технологическим оборудованием, методический кабинет, </w:t>
      </w:r>
      <w:r w:rsidRPr="00020AE7">
        <w:rPr>
          <w:rFonts w:ascii="Times New Roman" w:hAnsi="Times New Roman"/>
          <w:bCs/>
          <w:sz w:val="24"/>
          <w:szCs w:val="24"/>
          <w:lang w:eastAsia="ru-RU"/>
        </w:rPr>
        <w:t xml:space="preserve">1 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учительская, </w:t>
      </w:r>
      <w:r w:rsidRPr="00020AE7">
        <w:rPr>
          <w:rFonts w:ascii="Times New Roman" w:hAnsi="Times New Roman"/>
          <w:bCs/>
          <w:sz w:val="24"/>
          <w:szCs w:val="24"/>
          <w:lang w:eastAsia="ru-RU"/>
        </w:rPr>
        <w:t xml:space="preserve">2 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мастерские – столярная и слесарная, </w:t>
      </w:r>
      <w:r w:rsidRPr="00020AE7">
        <w:rPr>
          <w:rFonts w:ascii="Times New Roman" w:hAnsi="Times New Roman"/>
          <w:bCs/>
          <w:sz w:val="24"/>
          <w:szCs w:val="24"/>
          <w:lang w:eastAsia="ru-RU"/>
        </w:rPr>
        <w:t>2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 спортивных зала, мини-футбольное поле, библиотека, организаторская,  кабинеты психологического, медицинского, логопедического сопровождения, музей школы.</w:t>
      </w:r>
      <w:proofErr w:type="gram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 В учебных кабинетах имеются необходимые учебно-методические комплекты, позволяющие оптимизировать  учебный процесс и повышать интерес школьников к процессу обучения. Специализированные кабинеты (физика, химия, биология) оснащены учебно-лабораторным оборудованием, позволяющим выполнять практическую часть программ в полном объеме и реализовать программы компонента образовательного учреждения. </w:t>
      </w:r>
    </w:p>
    <w:p w:rsidR="006F73B6" w:rsidRPr="00020AE7" w:rsidRDefault="006F73B6" w:rsidP="00020AE7">
      <w:pPr>
        <w:widowControl w:val="0"/>
        <w:tabs>
          <w:tab w:val="left" w:pos="468"/>
          <w:tab w:val="left" w:pos="66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На базе кабинета №201 уровня начального общего образования  в рамках реализации федеральных государственных образовательных стандартов второго поколения  используется комплект учебно-лабораторного оборудования, который доступен для проведения занятий и мероприятий учителями начальных классов. На базе кабинета географии оборудован  аппаратно-программный комплекс для обучения естественнонаучным дисциплинам. На базе кабинетов информатики имеется комплект </w:t>
      </w:r>
      <w:r w:rsidRPr="00020AE7">
        <w:rPr>
          <w:rFonts w:ascii="Times New Roman" w:hAnsi="Times New Roman"/>
          <w:sz w:val="24"/>
          <w:szCs w:val="24"/>
          <w:lang w:eastAsia="ru-RU"/>
        </w:rPr>
        <w:lastRenderedPageBreak/>
        <w:t>технических средств обучения, включающий конструкторы по началам конструирования и началам робототехники.</w:t>
      </w:r>
    </w:p>
    <w:p w:rsidR="006F73B6" w:rsidRPr="00DC7B2A" w:rsidRDefault="006F73B6" w:rsidP="00020AE7">
      <w:pPr>
        <w:spacing w:after="0"/>
        <w:ind w:right="-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020AE7">
        <w:rPr>
          <w:rFonts w:ascii="Times New Roman" w:hAnsi="Times New Roman"/>
          <w:bCs/>
          <w:iCs/>
          <w:sz w:val="24"/>
          <w:szCs w:val="24"/>
          <w:lang w:eastAsia="ru-RU"/>
        </w:rPr>
        <w:t>IT-инфраструктура школы</w:t>
      </w:r>
      <w:r w:rsidRPr="00020AE7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 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>обеспечена</w:t>
      </w:r>
      <w:proofErr w:type="gram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 необходимой компьютерной (60 шт.) и мультимедийной (5 шт.) техникой доступом в Интернет, к которому обеспечен свободный доступ участникам образовательного процесса, локальной </w:t>
      </w:r>
      <w:proofErr w:type="spellStart"/>
      <w:r w:rsidRPr="00020AE7">
        <w:rPr>
          <w:rFonts w:ascii="Times New Roman" w:hAnsi="Times New Roman"/>
          <w:sz w:val="24"/>
          <w:szCs w:val="24"/>
          <w:lang w:eastAsia="ru-RU"/>
        </w:rPr>
        <w:t>внутришкольной</w:t>
      </w:r>
      <w:proofErr w:type="spell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 сетью,  программным обеспечением. </w:t>
      </w:r>
      <w:r w:rsidRPr="00DC7B2A">
        <w:rPr>
          <w:rFonts w:ascii="Times New Roman" w:hAnsi="Times New Roman"/>
          <w:sz w:val="24"/>
          <w:szCs w:val="24"/>
          <w:lang w:eastAsia="ru-RU"/>
        </w:rPr>
        <w:t>Количество учащихся на один компьютер – 12.</w:t>
      </w:r>
    </w:p>
    <w:p w:rsidR="006F73B6" w:rsidRDefault="003E4B36" w:rsidP="00020AE7">
      <w:pPr>
        <w:spacing w:after="0"/>
        <w:ind w:right="-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="00C23079">
        <w:rPr>
          <w:rFonts w:ascii="Times New Roman" w:hAnsi="Times New Roman"/>
          <w:sz w:val="24"/>
          <w:szCs w:val="24"/>
          <w:lang w:eastAsia="ru-RU"/>
        </w:rPr>
        <w:t>В целях обеспечения безопасных и комфортных условий пребывания в школе в 2015-2016 у</w:t>
      </w:r>
      <w:r w:rsidR="004C1BD5">
        <w:rPr>
          <w:rFonts w:ascii="Times New Roman" w:hAnsi="Times New Roman"/>
          <w:sz w:val="24"/>
          <w:szCs w:val="24"/>
          <w:lang w:eastAsia="ru-RU"/>
        </w:rPr>
        <w:t xml:space="preserve">чебном году проведены </w:t>
      </w:r>
      <w:r w:rsidR="00C23079">
        <w:rPr>
          <w:rFonts w:ascii="Times New Roman" w:hAnsi="Times New Roman"/>
          <w:sz w:val="24"/>
          <w:szCs w:val="24"/>
          <w:lang w:eastAsia="ru-RU"/>
        </w:rPr>
        <w:t>мероприятия</w:t>
      </w:r>
      <w:r w:rsidR="004C1BD5" w:rsidRPr="004C1BD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C1BD5">
        <w:rPr>
          <w:rFonts w:ascii="Times New Roman" w:hAnsi="Times New Roman"/>
          <w:sz w:val="24"/>
          <w:szCs w:val="24"/>
          <w:lang w:eastAsia="ru-RU"/>
        </w:rPr>
        <w:t xml:space="preserve">улучшению </w:t>
      </w:r>
      <w:r>
        <w:rPr>
          <w:rFonts w:ascii="Times New Roman" w:hAnsi="Times New Roman"/>
          <w:sz w:val="24"/>
          <w:szCs w:val="24"/>
          <w:lang w:eastAsia="ru-RU"/>
        </w:rPr>
        <w:t>материально-техническ</w:t>
      </w:r>
      <w:r w:rsidR="00B92F0D">
        <w:rPr>
          <w:rFonts w:ascii="Times New Roman" w:hAnsi="Times New Roman"/>
          <w:sz w:val="24"/>
          <w:szCs w:val="24"/>
          <w:lang w:eastAsia="ru-RU"/>
        </w:rPr>
        <w:t>ого обеспечения, в том числе: масляная и клеевая окраска стен и потолков, замена линолеума, замена ламп, приобретение расходных материалов для проведения ремонтных работ, приобретение ростовой ученической мебели, мебели для библиотеки. С</w:t>
      </w:r>
      <w:r>
        <w:rPr>
          <w:rFonts w:ascii="Times New Roman" w:hAnsi="Times New Roman"/>
          <w:sz w:val="24"/>
          <w:szCs w:val="24"/>
          <w:lang w:eastAsia="ru-RU"/>
        </w:rPr>
        <w:t>уммы</w:t>
      </w:r>
      <w:r w:rsidR="00D84640">
        <w:rPr>
          <w:rFonts w:ascii="Times New Roman" w:hAnsi="Times New Roman"/>
          <w:sz w:val="24"/>
          <w:szCs w:val="24"/>
          <w:lang w:eastAsia="ru-RU"/>
        </w:rPr>
        <w:t xml:space="preserve"> в рублях</w:t>
      </w:r>
      <w:r>
        <w:rPr>
          <w:rFonts w:ascii="Times New Roman" w:hAnsi="Times New Roman"/>
          <w:sz w:val="24"/>
          <w:szCs w:val="24"/>
          <w:lang w:eastAsia="ru-RU"/>
        </w:rPr>
        <w:t xml:space="preserve"> (по источникам финансирования) представлены в диаграмме.</w:t>
      </w:r>
    </w:p>
    <w:p w:rsidR="00B92F0D" w:rsidRDefault="00B92F0D" w:rsidP="00020AE7">
      <w:pPr>
        <w:spacing w:after="0"/>
        <w:ind w:right="-284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E4B36" w:rsidRDefault="00B92F0D" w:rsidP="00020AE7">
      <w:pPr>
        <w:spacing w:after="0"/>
        <w:ind w:right="-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59736" cy="1893345"/>
            <wp:effectExtent l="0" t="0" r="22225" b="1206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3E4B36" w:rsidRPr="004C1BD5" w:rsidRDefault="003E4B36" w:rsidP="00020AE7">
      <w:pPr>
        <w:spacing w:after="0"/>
        <w:ind w:right="-284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F73B6" w:rsidRPr="00C23079" w:rsidRDefault="006F73B6" w:rsidP="00020AE7">
      <w:pPr>
        <w:spacing w:after="0" w:line="240" w:lineRule="auto"/>
        <w:ind w:left="-567"/>
        <w:rPr>
          <w:rFonts w:ascii="Times New Roman" w:hAnsi="Times New Roman"/>
          <w:b/>
          <w:sz w:val="24"/>
          <w:szCs w:val="24"/>
          <w:lang w:eastAsia="ru-RU"/>
        </w:rPr>
      </w:pPr>
      <w:r w:rsidRPr="00E5492F">
        <w:rPr>
          <w:rFonts w:ascii="Times New Roman" w:hAnsi="Times New Roman"/>
          <w:b/>
          <w:i/>
          <w:sz w:val="24"/>
          <w:szCs w:val="24"/>
          <w:lang w:eastAsia="ru-RU"/>
        </w:rPr>
        <w:t xml:space="preserve">        </w:t>
      </w:r>
      <w:r w:rsidRPr="00C23079">
        <w:rPr>
          <w:rFonts w:ascii="Times New Roman" w:hAnsi="Times New Roman"/>
          <w:b/>
          <w:sz w:val="24"/>
          <w:szCs w:val="24"/>
          <w:lang w:eastAsia="ru-RU"/>
        </w:rPr>
        <w:t xml:space="preserve"> 3. Результаты реализации образовательных программ</w:t>
      </w:r>
    </w:p>
    <w:p w:rsidR="006F73B6" w:rsidRPr="000B1313" w:rsidRDefault="006F73B6" w:rsidP="00020AE7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 На начало учебного года в школе было открыто 23 класса-комплек</w:t>
      </w:r>
      <w:r>
        <w:rPr>
          <w:rFonts w:ascii="Times New Roman" w:hAnsi="Times New Roman"/>
          <w:sz w:val="24"/>
          <w:szCs w:val="24"/>
          <w:lang w:eastAsia="ru-RU"/>
        </w:rPr>
        <w:t xml:space="preserve">та (587 учащихся), в прошлом учебном 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 году 22 к</w:t>
      </w:r>
      <w:r w:rsidR="000B1313">
        <w:rPr>
          <w:rFonts w:ascii="Times New Roman" w:hAnsi="Times New Roman"/>
          <w:sz w:val="24"/>
          <w:szCs w:val="24"/>
          <w:lang w:eastAsia="ru-RU"/>
        </w:rPr>
        <w:t>ласса-комплекта (541 учащихся).</w:t>
      </w:r>
    </w:p>
    <w:p w:rsidR="006F73B6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Администрация и педагогический коллектив школы целенаправленно работают не только над проблемой привлечения учащихся в школу, но и над решением задачи сохранения имеющегося контингента учащихся. </w:t>
      </w:r>
      <w:r w:rsidR="00FE15CC">
        <w:rPr>
          <w:rFonts w:ascii="Times New Roman" w:hAnsi="Times New Roman"/>
          <w:sz w:val="24"/>
          <w:szCs w:val="24"/>
          <w:lang w:eastAsia="ru-RU"/>
        </w:rPr>
        <w:t xml:space="preserve">За последние три  года наблюдается увеличение количества </w:t>
      </w:r>
      <w:proofErr w:type="gramStart"/>
      <w:r w:rsidR="00FE15CC">
        <w:rPr>
          <w:rFonts w:ascii="Times New Roman" w:hAnsi="Times New Roman"/>
          <w:sz w:val="24"/>
          <w:szCs w:val="24"/>
          <w:lang w:eastAsia="ru-RU"/>
        </w:rPr>
        <w:t>учащихся</w:t>
      </w:r>
      <w:proofErr w:type="gramEnd"/>
      <w:r w:rsidR="00FE15CC">
        <w:rPr>
          <w:rFonts w:ascii="Times New Roman" w:hAnsi="Times New Roman"/>
          <w:sz w:val="24"/>
          <w:szCs w:val="24"/>
          <w:lang w:eastAsia="ru-RU"/>
        </w:rPr>
        <w:t xml:space="preserve"> в общем по школе (см. гистограмму).</w:t>
      </w:r>
    </w:p>
    <w:p w:rsidR="00FE15CC" w:rsidRPr="00FE15CC" w:rsidRDefault="001B0AB5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pict w14:anchorId="6DB38FC1">
          <v:shape id="_x0000_i1035" type="#_x0000_t75" style="width:464.2pt;height:140.6pt;mso-left-percent:-10001;mso-top-percent:-10001;mso-position-horizontal:absolute;mso-position-horizontal-relative:char;mso-position-vertical:absolute;mso-position-vertical-relative:line;mso-left-percent:-10001;mso-top-percent:-10001">
            <v:imagedata r:id="rId40" o:title=""/>
          </v:shape>
        </w:pict>
      </w:r>
    </w:p>
    <w:p w:rsidR="006F73B6" w:rsidRPr="00020AE7" w:rsidRDefault="006F73B6" w:rsidP="0021644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Средняя наполняемость классов</w:t>
      </w:r>
      <w:r>
        <w:rPr>
          <w:rFonts w:ascii="Times New Roman" w:hAnsi="Times New Roman"/>
          <w:sz w:val="24"/>
          <w:szCs w:val="24"/>
          <w:lang w:eastAsia="ru-RU"/>
        </w:rPr>
        <w:t xml:space="preserve"> - 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 25</w:t>
      </w:r>
      <w:r>
        <w:rPr>
          <w:rFonts w:ascii="Times New Roman" w:hAnsi="Times New Roman"/>
          <w:sz w:val="24"/>
          <w:szCs w:val="24"/>
          <w:lang w:eastAsia="ru-RU"/>
        </w:rPr>
        <w:t xml:space="preserve"> человек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 (динамика стабильная).</w:t>
      </w:r>
      <w:r w:rsidRPr="00020AE7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6F73B6" w:rsidRPr="00020AE7" w:rsidRDefault="006F73B6" w:rsidP="00020AE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20AE7">
        <w:rPr>
          <w:rFonts w:ascii="Times New Roman" w:hAnsi="Times New Roman"/>
          <w:bCs/>
          <w:sz w:val="24"/>
          <w:szCs w:val="24"/>
          <w:lang w:eastAsia="ru-RU"/>
        </w:rPr>
        <w:t xml:space="preserve">  По федеральным государственным  образовательным стандартам (далее</w:t>
      </w:r>
      <w:r w:rsidR="001A4AAD">
        <w:rPr>
          <w:rFonts w:ascii="Times New Roman" w:hAnsi="Times New Roman"/>
          <w:bCs/>
          <w:sz w:val="24"/>
          <w:szCs w:val="24"/>
          <w:lang w:eastAsia="ru-RU"/>
        </w:rPr>
        <w:t xml:space="preserve"> - </w:t>
      </w:r>
      <w:r w:rsidR="00216442">
        <w:rPr>
          <w:rFonts w:ascii="Times New Roman" w:hAnsi="Times New Roman"/>
          <w:bCs/>
          <w:sz w:val="24"/>
          <w:szCs w:val="24"/>
          <w:lang w:eastAsia="ru-RU"/>
        </w:rPr>
        <w:t>ФГОС) обучало</w:t>
      </w:r>
      <w:r w:rsidRPr="00020AE7">
        <w:rPr>
          <w:rFonts w:ascii="Times New Roman" w:hAnsi="Times New Roman"/>
          <w:bCs/>
          <w:sz w:val="24"/>
          <w:szCs w:val="24"/>
          <w:lang w:eastAsia="ru-RU"/>
        </w:rPr>
        <w:t>сь</w:t>
      </w:r>
      <w:r w:rsidR="00216442">
        <w:rPr>
          <w:rFonts w:ascii="Times New Roman" w:hAnsi="Times New Roman"/>
          <w:bCs/>
          <w:sz w:val="24"/>
          <w:szCs w:val="24"/>
          <w:lang w:eastAsia="ru-RU"/>
        </w:rPr>
        <w:t xml:space="preserve"> 322  учащихся 1-5-х классов, что составляет </w:t>
      </w:r>
      <w:r w:rsidRPr="00020AE7">
        <w:rPr>
          <w:rFonts w:ascii="Times New Roman" w:hAnsi="Times New Roman"/>
          <w:bCs/>
          <w:sz w:val="24"/>
          <w:szCs w:val="24"/>
          <w:lang w:eastAsia="ru-RU"/>
        </w:rPr>
        <w:t>56% от общего количества.</w:t>
      </w:r>
    </w:p>
    <w:p w:rsidR="006F73B6" w:rsidRPr="00020AE7" w:rsidRDefault="00216442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6F73B6" w:rsidRPr="00020AE7">
        <w:rPr>
          <w:rFonts w:ascii="Times New Roman" w:hAnsi="Times New Roman"/>
          <w:sz w:val="24"/>
          <w:szCs w:val="24"/>
          <w:lang w:eastAsia="ru-RU"/>
        </w:rPr>
        <w:t xml:space="preserve">254 учащихся 1-4-х классов (44,2%) обучались по  учебному плану пятидневной учебной недели, остальные 321 человек (55,8%) - по шестидневной учебной неделе. </w:t>
      </w:r>
    </w:p>
    <w:p w:rsidR="006F73B6" w:rsidRPr="00251F96" w:rsidRDefault="006F73B6" w:rsidP="00681F61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51F96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 xml:space="preserve">3.1. Количественные сводные данные по </w:t>
      </w:r>
      <w:proofErr w:type="gramStart"/>
      <w:r w:rsidRPr="00251F96">
        <w:rPr>
          <w:rFonts w:ascii="Times New Roman" w:hAnsi="Times New Roman"/>
          <w:b/>
          <w:bCs/>
          <w:sz w:val="24"/>
          <w:szCs w:val="24"/>
          <w:lang w:eastAsia="ru-RU"/>
        </w:rPr>
        <w:t>обучению детей</w:t>
      </w:r>
      <w:proofErr w:type="gramEnd"/>
      <w:r w:rsidRPr="00251F9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по индивидуальным учебным планам на </w:t>
      </w:r>
      <w:r w:rsidR="00FE15CC" w:rsidRPr="00251F96">
        <w:rPr>
          <w:rFonts w:ascii="Times New Roman" w:hAnsi="Times New Roman"/>
          <w:b/>
          <w:bCs/>
          <w:sz w:val="24"/>
          <w:szCs w:val="24"/>
          <w:lang w:eastAsia="ru-RU"/>
        </w:rPr>
        <w:t>дому  по итогам  2015-2016 учебного года.</w:t>
      </w:r>
    </w:p>
    <w:p w:rsidR="00FE15CC" w:rsidRPr="00251F96" w:rsidRDefault="00FE15CC" w:rsidP="00681F61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double" w:sz="4" w:space="0" w:color="800000"/>
          <w:left w:val="double" w:sz="4" w:space="0" w:color="800000"/>
          <w:bottom w:val="double" w:sz="4" w:space="0" w:color="800000"/>
          <w:right w:val="double" w:sz="4" w:space="0" w:color="800000"/>
          <w:insideH w:val="double" w:sz="4" w:space="0" w:color="800000"/>
          <w:insideV w:val="double" w:sz="4" w:space="0" w:color="800000"/>
        </w:tblBorders>
        <w:tblLook w:val="01E0" w:firstRow="1" w:lastRow="1" w:firstColumn="1" w:lastColumn="1" w:noHBand="0" w:noVBand="0"/>
      </w:tblPr>
      <w:tblGrid>
        <w:gridCol w:w="1487"/>
        <w:gridCol w:w="891"/>
        <w:gridCol w:w="736"/>
        <w:gridCol w:w="803"/>
        <w:gridCol w:w="720"/>
        <w:gridCol w:w="697"/>
        <w:gridCol w:w="1211"/>
        <w:gridCol w:w="1287"/>
        <w:gridCol w:w="868"/>
        <w:gridCol w:w="763"/>
      </w:tblGrid>
      <w:tr w:rsidR="006F73B6" w:rsidRPr="0092796D" w:rsidTr="00FE15CC">
        <w:trPr>
          <w:trHeight w:val="480"/>
        </w:trPr>
        <w:tc>
          <w:tcPr>
            <w:tcW w:w="1474" w:type="dxa"/>
            <w:vMerge w:val="restart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Уровни образования</w:t>
            </w:r>
          </w:p>
        </w:tc>
        <w:tc>
          <w:tcPr>
            <w:tcW w:w="892" w:type="dxa"/>
            <w:vMerge w:val="restart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Число</w:t>
            </w:r>
          </w:p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уч-ся</w:t>
            </w:r>
          </w:p>
        </w:tc>
        <w:tc>
          <w:tcPr>
            <w:tcW w:w="2956" w:type="dxa"/>
            <w:gridSpan w:val="4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Программа</w:t>
            </w:r>
          </w:p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11" w:type="dxa"/>
            <w:vMerge w:val="restart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Аттестов</w:t>
            </w:r>
            <w:proofErr w:type="spellEnd"/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 итогам уч. года</w:t>
            </w:r>
          </w:p>
        </w:tc>
        <w:tc>
          <w:tcPr>
            <w:tcW w:w="1287" w:type="dxa"/>
            <w:vMerge w:val="restart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Обучается</w:t>
            </w:r>
          </w:p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на </w:t>
            </w:r>
          </w:p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«4» и «5»</w:t>
            </w:r>
          </w:p>
        </w:tc>
        <w:tc>
          <w:tcPr>
            <w:tcW w:w="876" w:type="dxa"/>
            <w:vMerge w:val="restart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усп</w:t>
            </w:r>
            <w:proofErr w:type="spellEnd"/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67" w:type="dxa"/>
            <w:vMerge w:val="restart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к/з</w:t>
            </w:r>
          </w:p>
        </w:tc>
      </w:tr>
      <w:tr w:rsidR="006F73B6" w:rsidRPr="0092796D" w:rsidTr="00FE15CC">
        <w:trPr>
          <w:trHeight w:val="480"/>
        </w:trPr>
        <w:tc>
          <w:tcPr>
            <w:tcW w:w="1474" w:type="dxa"/>
            <w:vMerge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92" w:type="dxa"/>
            <w:vMerge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vAlign w:val="center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ООП</w:t>
            </w:r>
          </w:p>
        </w:tc>
        <w:tc>
          <w:tcPr>
            <w:tcW w:w="803" w:type="dxa"/>
            <w:vAlign w:val="center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 вида (ЗПР)</w:t>
            </w:r>
          </w:p>
        </w:tc>
        <w:tc>
          <w:tcPr>
            <w:tcW w:w="720" w:type="dxa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 вида (УО)</w:t>
            </w:r>
          </w:p>
        </w:tc>
        <w:tc>
          <w:tcPr>
            <w:tcW w:w="697" w:type="dxa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СКК для ДИ</w:t>
            </w:r>
          </w:p>
        </w:tc>
        <w:tc>
          <w:tcPr>
            <w:tcW w:w="1211" w:type="dxa"/>
            <w:vMerge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87" w:type="dxa"/>
            <w:vMerge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vMerge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67" w:type="dxa"/>
            <w:vMerge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6F73B6" w:rsidRPr="0092796D" w:rsidTr="00FE15CC">
        <w:tc>
          <w:tcPr>
            <w:tcW w:w="1474" w:type="dxa"/>
            <w:vAlign w:val="bottom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НОО</w:t>
            </w:r>
          </w:p>
        </w:tc>
        <w:tc>
          <w:tcPr>
            <w:tcW w:w="892" w:type="dxa"/>
            <w:vAlign w:val="center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6" w:type="dxa"/>
            <w:vAlign w:val="center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3" w:type="dxa"/>
            <w:vAlign w:val="center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0" w:type="dxa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7" w:type="dxa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1" w:type="dxa"/>
            <w:vAlign w:val="center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87" w:type="dxa"/>
            <w:vAlign w:val="center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  <w:vAlign w:val="center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67" w:type="dxa"/>
            <w:vAlign w:val="center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F73B6" w:rsidRPr="0092796D" w:rsidTr="00FE15CC">
        <w:tc>
          <w:tcPr>
            <w:tcW w:w="1474" w:type="dxa"/>
            <w:vAlign w:val="bottom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ООО</w:t>
            </w:r>
          </w:p>
        </w:tc>
        <w:tc>
          <w:tcPr>
            <w:tcW w:w="892" w:type="dxa"/>
            <w:vAlign w:val="center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36" w:type="dxa"/>
            <w:vAlign w:val="center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3" w:type="dxa"/>
            <w:vAlign w:val="center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0" w:type="dxa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7" w:type="dxa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1" w:type="dxa"/>
            <w:vAlign w:val="center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87" w:type="dxa"/>
            <w:vAlign w:val="center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6" w:type="dxa"/>
            <w:vAlign w:val="center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67" w:type="dxa"/>
            <w:vAlign w:val="center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sz w:val="24"/>
                <w:szCs w:val="24"/>
                <w:lang w:eastAsia="ru-RU"/>
              </w:rPr>
              <w:t>6,7</w:t>
            </w:r>
          </w:p>
        </w:tc>
      </w:tr>
      <w:tr w:rsidR="006F73B6" w:rsidRPr="0092796D" w:rsidTr="00FE15CC">
        <w:tc>
          <w:tcPr>
            <w:tcW w:w="1474" w:type="dxa"/>
            <w:vAlign w:val="bottom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СОО</w:t>
            </w:r>
          </w:p>
        </w:tc>
        <w:tc>
          <w:tcPr>
            <w:tcW w:w="892" w:type="dxa"/>
            <w:vAlign w:val="center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6" w:type="dxa"/>
            <w:vAlign w:val="center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vAlign w:val="center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97" w:type="dxa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11" w:type="dxa"/>
            <w:vAlign w:val="center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87" w:type="dxa"/>
            <w:vAlign w:val="center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vAlign w:val="center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7" w:type="dxa"/>
            <w:vAlign w:val="center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73B6" w:rsidRPr="0092796D" w:rsidTr="00FE15CC">
        <w:tc>
          <w:tcPr>
            <w:tcW w:w="1474" w:type="dxa"/>
            <w:vAlign w:val="bottom"/>
          </w:tcPr>
          <w:p w:rsidR="006F73B6" w:rsidRPr="00B4417E" w:rsidRDefault="006F73B6" w:rsidP="00020A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92" w:type="dxa"/>
            <w:vAlign w:val="center"/>
          </w:tcPr>
          <w:p w:rsidR="006F73B6" w:rsidRPr="00B4417E" w:rsidRDefault="006F73B6" w:rsidP="00020A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36" w:type="dxa"/>
            <w:vAlign w:val="center"/>
          </w:tcPr>
          <w:p w:rsidR="006F73B6" w:rsidRPr="00B4417E" w:rsidRDefault="006F73B6" w:rsidP="00020A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3" w:type="dxa"/>
            <w:vAlign w:val="center"/>
          </w:tcPr>
          <w:p w:rsidR="006F73B6" w:rsidRPr="00B4417E" w:rsidRDefault="006F73B6" w:rsidP="00020A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0" w:type="dxa"/>
            <w:vAlign w:val="center"/>
          </w:tcPr>
          <w:p w:rsidR="006F73B6" w:rsidRPr="00B4417E" w:rsidRDefault="006F73B6" w:rsidP="00020A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97" w:type="dxa"/>
            <w:vAlign w:val="center"/>
          </w:tcPr>
          <w:p w:rsidR="006F73B6" w:rsidRPr="00B4417E" w:rsidRDefault="006F73B6" w:rsidP="00020A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11" w:type="dxa"/>
            <w:vAlign w:val="center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87" w:type="dxa"/>
            <w:vAlign w:val="center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6" w:type="dxa"/>
            <w:vAlign w:val="center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67" w:type="dxa"/>
            <w:vAlign w:val="center"/>
          </w:tcPr>
          <w:p w:rsidR="006F73B6" w:rsidRPr="00B4417E" w:rsidRDefault="006F73B6" w:rsidP="00020A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17E">
              <w:rPr>
                <w:rFonts w:ascii="Times New Roman" w:hAnsi="Times New Roman"/>
                <w:sz w:val="24"/>
                <w:szCs w:val="24"/>
                <w:lang w:eastAsia="ru-RU"/>
              </w:rPr>
              <w:t>4,76</w:t>
            </w:r>
          </w:p>
        </w:tc>
      </w:tr>
    </w:tbl>
    <w:p w:rsidR="006F73B6" w:rsidRPr="00251F96" w:rsidRDefault="006F73B6" w:rsidP="00020AE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251F96">
        <w:rPr>
          <w:rFonts w:ascii="Times New Roman" w:hAnsi="Times New Roman"/>
          <w:b/>
          <w:sz w:val="24"/>
          <w:szCs w:val="24"/>
          <w:lang w:eastAsia="ru-RU"/>
        </w:rPr>
        <w:t>3.2. Выполнение учебного плана</w:t>
      </w:r>
      <w:r w:rsidR="00FE15CC" w:rsidRPr="00251F96">
        <w:rPr>
          <w:rFonts w:ascii="Times New Roman" w:hAnsi="Times New Roman"/>
          <w:b/>
          <w:sz w:val="24"/>
          <w:szCs w:val="24"/>
          <w:lang w:eastAsia="ru-RU"/>
        </w:rPr>
        <w:t xml:space="preserve"> (УП) </w:t>
      </w:r>
      <w:r w:rsidRPr="00251F96">
        <w:rPr>
          <w:rFonts w:ascii="Times New Roman" w:hAnsi="Times New Roman"/>
          <w:b/>
          <w:sz w:val="24"/>
          <w:szCs w:val="24"/>
          <w:lang w:eastAsia="ru-RU"/>
        </w:rPr>
        <w:t xml:space="preserve"> в динамике   за три  года</w:t>
      </w:r>
      <w:r w:rsidR="00FE15CC" w:rsidRPr="00251F96">
        <w:rPr>
          <w:rFonts w:ascii="Times New Roman" w:hAnsi="Times New Roman"/>
          <w:b/>
          <w:sz w:val="24"/>
          <w:szCs w:val="24"/>
          <w:lang w:eastAsia="ru-RU"/>
        </w:rPr>
        <w:t xml:space="preserve"> (</w:t>
      </w:r>
      <w:proofErr w:type="gramStart"/>
      <w:r w:rsidR="00FE15CC" w:rsidRPr="00251F96">
        <w:rPr>
          <w:rFonts w:ascii="Times New Roman" w:hAnsi="Times New Roman"/>
          <w:b/>
          <w:sz w:val="24"/>
          <w:szCs w:val="24"/>
          <w:lang w:eastAsia="ru-RU"/>
        </w:rPr>
        <w:t>в</w:t>
      </w:r>
      <w:proofErr w:type="gramEnd"/>
      <w:r w:rsidR="00FE15CC" w:rsidRPr="00251F96">
        <w:rPr>
          <w:rFonts w:ascii="Times New Roman" w:hAnsi="Times New Roman"/>
          <w:b/>
          <w:sz w:val="24"/>
          <w:szCs w:val="24"/>
          <w:lang w:eastAsia="ru-RU"/>
        </w:rPr>
        <w:t xml:space="preserve"> %).</w:t>
      </w:r>
    </w:p>
    <w:p w:rsidR="00FE15CC" w:rsidRPr="00251F96" w:rsidRDefault="00FE15CC" w:rsidP="00020AE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F73B6" w:rsidRPr="008F6248" w:rsidRDefault="00B92F0D" w:rsidP="00FE15CC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D5EEEBC">
            <wp:extent cx="6078070" cy="143076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687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73B6" w:rsidRPr="00020AE7" w:rsidRDefault="006F73B6" w:rsidP="00020AE7">
      <w:pPr>
        <w:spacing w:after="0"/>
        <w:ind w:left="-567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          По выполнению 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>УП</w:t>
      </w:r>
      <w:proofErr w:type="gram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 в общем по школе  динамика  отрицательная  (-0,7 %). </w:t>
      </w:r>
    </w:p>
    <w:p w:rsidR="006F73B6" w:rsidRPr="00020AE7" w:rsidRDefault="006F73B6" w:rsidP="008F6248">
      <w:pPr>
        <w:spacing w:after="0"/>
        <w:ind w:hanging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         Потери учебного времени составили 162  часа (4 часа на одного работника, в прошлом учебном году 49 часов – 1,26 на 1 учителя). Из них: 131  час по причине временной  нетрудоспособности  учителей (3,27 часа на одного педагогического работника), 8  часов – отпуск без сохранения заработной платы, 23 часа – вакансия  учите</w:t>
      </w:r>
      <w:r w:rsidR="008F6248">
        <w:rPr>
          <w:rFonts w:ascii="Times New Roman" w:hAnsi="Times New Roman"/>
          <w:sz w:val="24"/>
          <w:szCs w:val="24"/>
          <w:lang w:eastAsia="ru-RU"/>
        </w:rPr>
        <w:t xml:space="preserve">ля музыки в сентябре 2015 года. </w:t>
      </w:r>
      <w:r w:rsidRPr="00020AE7">
        <w:rPr>
          <w:rFonts w:ascii="Times New Roman" w:hAnsi="Times New Roman"/>
          <w:sz w:val="24"/>
          <w:szCs w:val="24"/>
          <w:lang w:eastAsia="ru-RU"/>
        </w:rPr>
        <w:t>Выполнение инвариантной части учебного плана в сравнении с 2014-2015 учебным годом:</w:t>
      </w:r>
    </w:p>
    <w:p w:rsidR="006F73B6" w:rsidRPr="00020AE7" w:rsidRDefault="00B4417E" w:rsidP="00020AE7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 НОО  99,8 %  (</w:t>
      </w:r>
      <w:r w:rsidR="006F73B6" w:rsidRPr="00020AE7">
        <w:rPr>
          <w:rFonts w:ascii="Times New Roman" w:hAnsi="Times New Roman"/>
          <w:sz w:val="24"/>
          <w:szCs w:val="24"/>
          <w:lang w:eastAsia="ru-RU"/>
        </w:rPr>
        <w:t>динамика  -0,2 %)</w:t>
      </w:r>
    </w:p>
    <w:p w:rsidR="006F73B6" w:rsidRPr="00020AE7" w:rsidRDefault="00B4417E" w:rsidP="00020AE7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 ООО  99,2 %    (</w:t>
      </w:r>
      <w:r w:rsidR="006F73B6" w:rsidRPr="00020AE7">
        <w:rPr>
          <w:rFonts w:ascii="Times New Roman" w:hAnsi="Times New Roman"/>
          <w:sz w:val="24"/>
          <w:szCs w:val="24"/>
          <w:lang w:eastAsia="ru-RU"/>
        </w:rPr>
        <w:t>динамика  -0,5 %)</w:t>
      </w:r>
    </w:p>
    <w:p w:rsidR="006F73B6" w:rsidRPr="00020AE7" w:rsidRDefault="006F73B6" w:rsidP="00020AE7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>-  СОО  99 %  (динамика  -0,5 %).</w:t>
      </w:r>
    </w:p>
    <w:p w:rsidR="006F73B6" w:rsidRPr="00FE15CC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5492F">
        <w:rPr>
          <w:rFonts w:ascii="Times New Roman" w:hAnsi="Times New Roman"/>
          <w:b/>
          <w:sz w:val="24"/>
          <w:szCs w:val="24"/>
          <w:lang w:eastAsia="ru-RU"/>
        </w:rPr>
        <w:t xml:space="preserve">  </w:t>
      </w:r>
      <w:r w:rsidRPr="00FE15CC">
        <w:rPr>
          <w:rFonts w:ascii="Times New Roman" w:hAnsi="Times New Roman"/>
          <w:sz w:val="24"/>
          <w:szCs w:val="24"/>
          <w:lang w:eastAsia="ru-RU"/>
        </w:rPr>
        <w:t>Программы по всем учебным  предметам  выполнены на 100 %.</w:t>
      </w:r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3.3. </w:t>
      </w:r>
      <w:r w:rsidRPr="003A6B56">
        <w:rPr>
          <w:rFonts w:ascii="Times New Roman" w:hAnsi="Times New Roman"/>
          <w:b/>
          <w:sz w:val="24"/>
          <w:szCs w:val="24"/>
          <w:lang w:eastAsia="ru-RU"/>
        </w:rPr>
        <w:t>Результаты учебно-воспитательного про</w:t>
      </w:r>
      <w:r w:rsidR="00251F96">
        <w:rPr>
          <w:rFonts w:ascii="Times New Roman" w:hAnsi="Times New Roman"/>
          <w:b/>
          <w:sz w:val="24"/>
          <w:szCs w:val="24"/>
          <w:lang w:eastAsia="ru-RU"/>
        </w:rPr>
        <w:t>цесса  за 2015-2016 учебный год.</w:t>
      </w:r>
    </w:p>
    <w:p w:rsidR="006F73B6" w:rsidRPr="003F4496" w:rsidRDefault="00FE15CC" w:rsidP="00020AE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F4496">
        <w:rPr>
          <w:rFonts w:ascii="Times New Roman" w:hAnsi="Times New Roman"/>
          <w:sz w:val="24"/>
          <w:szCs w:val="24"/>
          <w:lang w:eastAsia="ru-RU"/>
        </w:rPr>
        <w:t xml:space="preserve">3.3.1. Качество обучения по уровням образования и </w:t>
      </w:r>
      <w:proofErr w:type="gramStart"/>
      <w:r w:rsidRPr="003F4496">
        <w:rPr>
          <w:rFonts w:ascii="Times New Roman" w:hAnsi="Times New Roman"/>
          <w:sz w:val="24"/>
          <w:szCs w:val="24"/>
          <w:lang w:eastAsia="ru-RU"/>
        </w:rPr>
        <w:t>в целом по школе в динамке за четыре года представлено в гистограмме</w:t>
      </w:r>
      <w:proofErr w:type="gramEnd"/>
    </w:p>
    <w:p w:rsidR="00FE15CC" w:rsidRDefault="008F6248" w:rsidP="00020AE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6B8D6CB3">
            <wp:extent cx="5352415" cy="219075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15CC" w:rsidRDefault="00FE15CC" w:rsidP="00020AE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E15CC" w:rsidRDefault="00FE15CC" w:rsidP="00020AE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F73B6" w:rsidRDefault="00B4417E" w:rsidP="00020AE7">
      <w:pPr>
        <w:widowControl w:val="0"/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6F73B6" w:rsidRPr="00020AE7">
        <w:rPr>
          <w:rFonts w:ascii="Times New Roman" w:hAnsi="Times New Roman"/>
          <w:sz w:val="24"/>
          <w:szCs w:val="24"/>
          <w:lang w:eastAsia="ru-RU"/>
        </w:rPr>
        <w:t xml:space="preserve">Снижение % успеваемости и качества знаний на уровне основного общего образования связано с низкими  учебными возможностями учащихся 9-х  классов. Успеваемость уровня основного общего образования 95,6 % с учетом  12 учащихся, </w:t>
      </w:r>
      <w:r w:rsidR="006F73B6" w:rsidRPr="004C1BD5">
        <w:rPr>
          <w:rFonts w:ascii="Times New Roman" w:hAnsi="Times New Roman"/>
          <w:sz w:val="24"/>
          <w:szCs w:val="24"/>
          <w:lang w:eastAsia="ru-RU"/>
        </w:rPr>
        <w:t xml:space="preserve">не </w:t>
      </w:r>
      <w:proofErr w:type="gramStart"/>
      <w:r w:rsidR="006F73B6" w:rsidRPr="004C1BD5">
        <w:rPr>
          <w:rFonts w:ascii="Times New Roman" w:hAnsi="Times New Roman"/>
          <w:sz w:val="24"/>
          <w:szCs w:val="24"/>
          <w:lang w:eastAsia="ru-RU"/>
        </w:rPr>
        <w:t>прошедшими</w:t>
      </w:r>
      <w:proofErr w:type="gramEnd"/>
      <w:r w:rsidR="006F73B6" w:rsidRPr="00020AE7">
        <w:rPr>
          <w:rFonts w:ascii="Times New Roman" w:hAnsi="Times New Roman"/>
          <w:sz w:val="24"/>
          <w:szCs w:val="24"/>
          <w:lang w:eastAsia="ru-RU"/>
        </w:rPr>
        <w:t xml:space="preserve"> ГИА в основные сроки. </w:t>
      </w:r>
    </w:p>
    <w:p w:rsidR="006F73B6" w:rsidRDefault="00D16791" w:rsidP="00D16791">
      <w:pPr>
        <w:widowControl w:val="0"/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6F73B6" w:rsidRPr="00020AE7">
        <w:rPr>
          <w:rFonts w:ascii="Times New Roman" w:hAnsi="Times New Roman"/>
          <w:sz w:val="24"/>
          <w:szCs w:val="24"/>
          <w:lang w:eastAsia="ru-RU"/>
        </w:rPr>
        <w:t xml:space="preserve">Успеваемость уровня среднего общего образования 90 % с учетом  2 учащихся, не </w:t>
      </w:r>
      <w:r w:rsidR="006F73B6" w:rsidRPr="004C1BD5">
        <w:rPr>
          <w:rFonts w:ascii="Times New Roman" w:hAnsi="Times New Roman"/>
          <w:sz w:val="24"/>
          <w:szCs w:val="24"/>
          <w:lang w:eastAsia="ru-RU"/>
        </w:rPr>
        <w:t>прошедших ГИА</w:t>
      </w:r>
      <w:r w:rsidR="006F73B6" w:rsidRPr="00616099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6F73B6" w:rsidRPr="00020AE7">
        <w:rPr>
          <w:rFonts w:ascii="Times New Roman" w:hAnsi="Times New Roman"/>
          <w:sz w:val="24"/>
          <w:szCs w:val="24"/>
          <w:lang w:eastAsia="ru-RU"/>
        </w:rPr>
        <w:t>в основные сроки.</w:t>
      </w:r>
    </w:p>
    <w:p w:rsidR="00D16791" w:rsidRDefault="00D16791" w:rsidP="00D16791">
      <w:pPr>
        <w:widowControl w:val="0"/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</w:t>
      </w:r>
    </w:p>
    <w:p w:rsidR="00D16791" w:rsidRPr="00020AE7" w:rsidRDefault="00D16791" w:rsidP="00D16791">
      <w:pPr>
        <w:widowControl w:val="0"/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A15DB7D">
            <wp:extent cx="5755341" cy="1771381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511" cy="1771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496" w:rsidRPr="0078325B" w:rsidRDefault="006F73B6" w:rsidP="00020AE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F4496">
        <w:rPr>
          <w:rFonts w:ascii="Times New Roman" w:hAnsi="Times New Roman"/>
          <w:sz w:val="24"/>
          <w:szCs w:val="24"/>
          <w:lang w:eastAsia="ru-RU"/>
        </w:rPr>
        <w:t>3.</w:t>
      </w:r>
      <w:r w:rsidR="003F4496" w:rsidRPr="003F4496">
        <w:rPr>
          <w:rFonts w:ascii="Times New Roman" w:hAnsi="Times New Roman"/>
          <w:sz w:val="24"/>
          <w:szCs w:val="24"/>
          <w:lang w:eastAsia="ru-RU"/>
        </w:rPr>
        <w:t>3.2</w:t>
      </w:r>
      <w:r w:rsidRPr="003F4496">
        <w:rPr>
          <w:rFonts w:ascii="Times New Roman" w:hAnsi="Times New Roman"/>
          <w:sz w:val="24"/>
          <w:szCs w:val="24"/>
          <w:lang w:eastAsia="ru-RU"/>
        </w:rPr>
        <w:t xml:space="preserve">. Успеваемость и качество обучения  учащихся выпускных классов (с учетом </w:t>
      </w:r>
      <w:r w:rsidRPr="000060E5">
        <w:rPr>
          <w:rFonts w:ascii="Times New Roman" w:hAnsi="Times New Roman"/>
          <w:sz w:val="24"/>
          <w:szCs w:val="24"/>
          <w:lang w:eastAsia="ru-RU"/>
        </w:rPr>
        <w:t xml:space="preserve">результатов </w:t>
      </w:r>
      <w:r w:rsidR="000060E5" w:rsidRPr="000060E5">
        <w:rPr>
          <w:rFonts w:ascii="Times New Roman" w:hAnsi="Times New Roman"/>
          <w:noProof/>
          <w:sz w:val="24"/>
          <w:szCs w:val="24"/>
          <w:lang w:eastAsia="ru-RU"/>
        </w:rPr>
        <w:t>Г</w:t>
      </w:r>
      <w:r w:rsidRPr="000060E5">
        <w:rPr>
          <w:rFonts w:ascii="Times New Roman" w:hAnsi="Times New Roman"/>
          <w:sz w:val="24"/>
          <w:szCs w:val="24"/>
          <w:lang w:eastAsia="ru-RU"/>
        </w:rPr>
        <w:t>ИА</w:t>
      </w:r>
      <w:r w:rsidR="000060E5">
        <w:rPr>
          <w:rFonts w:ascii="Times New Roman" w:hAnsi="Times New Roman"/>
          <w:sz w:val="24"/>
          <w:szCs w:val="24"/>
          <w:lang w:eastAsia="ru-RU"/>
        </w:rPr>
        <w:t>) в динамике  за три года представлено в гистограмме.</w:t>
      </w:r>
    </w:p>
    <w:p w:rsidR="004C1BD5" w:rsidRPr="0078325B" w:rsidRDefault="004C1BD5" w:rsidP="00020AE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3F4496" w:rsidRDefault="000060E5" w:rsidP="00020AE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E15E5BB">
            <wp:extent cx="5755341" cy="2033196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8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1BD5" w:rsidRDefault="004C1BD5" w:rsidP="000060E5">
      <w:pPr>
        <w:spacing w:after="0"/>
        <w:jc w:val="both"/>
        <w:rPr>
          <w:rFonts w:ascii="Times New Roman" w:hAnsi="Times New Roman"/>
          <w:sz w:val="24"/>
          <w:szCs w:val="24"/>
          <w:lang w:val="en-US" w:eastAsia="ru-RU"/>
        </w:rPr>
      </w:pPr>
    </w:p>
    <w:p w:rsidR="000060E5" w:rsidRDefault="000060E5" w:rsidP="000060E5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060E5">
        <w:rPr>
          <w:rFonts w:ascii="Times New Roman" w:hAnsi="Times New Roman"/>
          <w:b/>
          <w:sz w:val="24"/>
          <w:szCs w:val="24"/>
          <w:lang w:eastAsia="ru-RU"/>
        </w:rPr>
        <w:t>3.4. Результаты государственной итоговой аттестации.</w:t>
      </w:r>
    </w:p>
    <w:p w:rsidR="000060E5" w:rsidRPr="00251F96" w:rsidRDefault="000060E5" w:rsidP="000060E5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1F96">
        <w:rPr>
          <w:rFonts w:ascii="Times New Roman" w:hAnsi="Times New Roman"/>
          <w:sz w:val="24"/>
          <w:szCs w:val="24"/>
          <w:lang w:eastAsia="ru-RU"/>
        </w:rPr>
        <w:t>3.4.1. Основное общее образование</w:t>
      </w:r>
    </w:p>
    <w:p w:rsidR="000060E5" w:rsidRPr="00020AE7" w:rsidRDefault="000060E5" w:rsidP="000060E5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251F96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251F96">
        <w:rPr>
          <w:rFonts w:ascii="Times New Roman" w:hAnsi="Times New Roman"/>
          <w:sz w:val="24"/>
          <w:szCs w:val="24"/>
          <w:lang w:eastAsia="ru-RU"/>
        </w:rPr>
        <w:t>На конец</w:t>
      </w:r>
      <w:proofErr w:type="gramEnd"/>
      <w:r w:rsidRPr="00251F96">
        <w:rPr>
          <w:rFonts w:ascii="Times New Roman" w:hAnsi="Times New Roman"/>
          <w:sz w:val="24"/>
          <w:szCs w:val="24"/>
          <w:lang w:eastAsia="ru-RU"/>
        </w:rPr>
        <w:t xml:space="preserve"> 2015-2016 учебного года в школе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 обучалось 53  9-классника. К государственной  итоговой  аттестации было допущено 53 учащихся  9-х классов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>..</w:t>
      </w:r>
      <w:proofErr w:type="gramEnd"/>
    </w:p>
    <w:p w:rsidR="000060E5" w:rsidRPr="00020AE7" w:rsidRDefault="000060E5" w:rsidP="000060E5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В  форме  основного государственного экзамена (далее ОГЭ) сдавали экзамены по математике  и русскому языку 46  выпускников, что составило  86,8 % 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>от</w:t>
      </w:r>
      <w:proofErr w:type="gram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 допущенных.</w:t>
      </w:r>
    </w:p>
    <w:p w:rsidR="000060E5" w:rsidRPr="00020AE7" w:rsidRDefault="000060E5" w:rsidP="000060E5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 Предметы по выбору:</w:t>
      </w:r>
    </w:p>
    <w:p w:rsidR="000060E5" w:rsidRPr="00020AE7" w:rsidRDefault="000060E5" w:rsidP="000060E5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-  по биологии 9 учащихся (17 % 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>от</w:t>
      </w:r>
      <w:proofErr w:type="gram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 допущенных), </w:t>
      </w:r>
    </w:p>
    <w:p w:rsidR="000060E5" w:rsidRPr="00020AE7" w:rsidRDefault="000060E5" w:rsidP="000060E5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-  по обществознанию  43 учащихся (81 % 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>от</w:t>
      </w:r>
      <w:proofErr w:type="gram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 допущенных),</w:t>
      </w:r>
    </w:p>
    <w:p w:rsidR="000060E5" w:rsidRPr="00020AE7" w:rsidRDefault="000060E5" w:rsidP="000060E5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-  по информатике 1 учащаяся (1,9 % от 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>допущенных</w:t>
      </w:r>
      <w:proofErr w:type="gram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), </w:t>
      </w:r>
    </w:p>
    <w:p w:rsidR="000060E5" w:rsidRPr="00020AE7" w:rsidRDefault="000060E5" w:rsidP="000060E5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-  по литературе 5 учащихся (9,4 % 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>от</w:t>
      </w:r>
      <w:proofErr w:type="gram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 допущенных), </w:t>
      </w:r>
    </w:p>
    <w:p w:rsidR="000060E5" w:rsidRPr="00020AE7" w:rsidRDefault="000060E5" w:rsidP="000060E5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-  по химии  3 учащихся (5,7  % 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>от</w:t>
      </w:r>
      <w:proofErr w:type="gram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 допущенных), </w:t>
      </w:r>
    </w:p>
    <w:p w:rsidR="000060E5" w:rsidRPr="00020AE7" w:rsidRDefault="000060E5" w:rsidP="000060E5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-  по физике 2 учащихся (3,8  % 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>от</w:t>
      </w:r>
      <w:proofErr w:type="gram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 допущенных), </w:t>
      </w:r>
    </w:p>
    <w:p w:rsidR="000060E5" w:rsidRPr="00020AE7" w:rsidRDefault="000060E5" w:rsidP="000060E5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-  по английскому языку  1 учащийся (1,9  % от 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>допущенных</w:t>
      </w:r>
      <w:proofErr w:type="gram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), </w:t>
      </w:r>
    </w:p>
    <w:p w:rsidR="000060E5" w:rsidRPr="00020AE7" w:rsidRDefault="000060E5" w:rsidP="000060E5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lastRenderedPageBreak/>
        <w:t xml:space="preserve">-  по географии  28  учащихся (52,8  % 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>от</w:t>
      </w:r>
      <w:proofErr w:type="gram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 допущенных), </w:t>
      </w:r>
    </w:p>
    <w:p w:rsidR="000060E5" w:rsidRPr="00020AE7" w:rsidRDefault="000060E5" w:rsidP="000060E5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-  по истории  1  учащихся (1,9  % 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>от</w:t>
      </w:r>
      <w:proofErr w:type="gram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 допущенных), </w:t>
      </w:r>
    </w:p>
    <w:p w:rsidR="000060E5" w:rsidRPr="00020AE7" w:rsidRDefault="000060E5" w:rsidP="000060E5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>7 выпускников  (13,2 % от допущенных), имеющих ограниченные возможности здоровья, подали заявления на прохождение государственной итоговой аттестации  в  форме государственного выпускного экзамена (далее ГВЭ).</w:t>
      </w:r>
      <w:proofErr w:type="gram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 Проходили ГИА в форме ГВЭ 6 учащихся с ЗПР, 1 учащийся 9а класса – Глебов К.В.,  по состоянию здоровья будет проходить ГИА в дополнительные сроки.</w:t>
      </w:r>
    </w:p>
    <w:p w:rsidR="00D16791" w:rsidRDefault="000060E5" w:rsidP="00020AE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020AE7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   Сравнительный анализ результатов ОГЭ по русскому языку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 свидетельствует о том, что в целом состояние </w:t>
      </w:r>
      <w:proofErr w:type="spellStart"/>
      <w:r w:rsidRPr="00020AE7">
        <w:rPr>
          <w:rFonts w:ascii="Times New Roman" w:hAnsi="Times New Roman"/>
          <w:sz w:val="24"/>
          <w:szCs w:val="24"/>
          <w:lang w:eastAsia="ru-RU"/>
        </w:rPr>
        <w:t>обученности</w:t>
      </w:r>
      <w:proofErr w:type="spell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 учащихся по предмету удовлетворительное. Качество выполненных работ выше в сравнении с прошлым годом</w:t>
      </w:r>
      <w:r w:rsidR="004B58E8">
        <w:rPr>
          <w:rFonts w:ascii="Times New Roman" w:hAnsi="Times New Roman"/>
          <w:sz w:val="24"/>
          <w:szCs w:val="24"/>
          <w:lang w:eastAsia="ru-RU"/>
        </w:rPr>
        <w:t xml:space="preserve"> (см. гистограмму)</w:t>
      </w:r>
      <w:r w:rsidRPr="00020AE7">
        <w:rPr>
          <w:rFonts w:ascii="Times New Roman" w:hAnsi="Times New Roman"/>
          <w:sz w:val="24"/>
          <w:szCs w:val="24"/>
          <w:lang w:eastAsia="ru-RU"/>
        </w:rPr>
        <w:t>.</w:t>
      </w:r>
    </w:p>
    <w:p w:rsidR="00D16791" w:rsidRDefault="00D16791" w:rsidP="00020AE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50A249DE">
            <wp:extent cx="5733826" cy="1968649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100" cy="1970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1BD5" w:rsidRPr="0078325B" w:rsidRDefault="004B58E8" w:rsidP="00020AE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</w:t>
      </w:r>
    </w:p>
    <w:p w:rsidR="00D16791" w:rsidRPr="004B58E8" w:rsidRDefault="004B58E8" w:rsidP="00020AE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B58E8">
        <w:rPr>
          <w:rFonts w:ascii="Times New Roman" w:hAnsi="Times New Roman"/>
          <w:sz w:val="24"/>
          <w:szCs w:val="24"/>
          <w:lang w:eastAsia="ru-RU"/>
        </w:rPr>
        <w:t>По математике</w:t>
      </w:r>
      <w:r>
        <w:rPr>
          <w:rFonts w:ascii="Times New Roman" w:hAnsi="Times New Roman"/>
          <w:sz w:val="24"/>
          <w:szCs w:val="24"/>
          <w:lang w:eastAsia="ru-RU"/>
        </w:rPr>
        <w:t xml:space="preserve"> результаты ниже, чем в 2014-2015 учебном году (см. гистограмму).</w:t>
      </w:r>
    </w:p>
    <w:p w:rsidR="00D16791" w:rsidRDefault="00D16791" w:rsidP="00020AE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D16791" w:rsidRPr="004C1BD5" w:rsidRDefault="000060E5" w:rsidP="00020AE7">
      <w:pPr>
        <w:spacing w:after="0" w:line="240" w:lineRule="auto"/>
        <w:rPr>
          <w:rFonts w:ascii="Times New Roman" w:hAnsi="Times New Roman"/>
          <w:b/>
          <w:sz w:val="24"/>
          <w:szCs w:val="24"/>
          <w:lang w:val="en-US"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590B771" wp14:editId="1BDA295E">
            <wp:extent cx="5852160" cy="214077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271" cy="21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60E5" w:rsidRPr="00020AE7" w:rsidRDefault="000060E5" w:rsidP="000060E5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Pr="00020AE7">
        <w:rPr>
          <w:rFonts w:ascii="Times New Roman" w:hAnsi="Times New Roman"/>
          <w:sz w:val="24"/>
          <w:szCs w:val="24"/>
          <w:lang w:eastAsia="ru-RU"/>
        </w:rPr>
        <w:t>По результатам ГИА 2016 года</w:t>
      </w:r>
      <w:r>
        <w:rPr>
          <w:rFonts w:ascii="Times New Roman" w:hAnsi="Times New Roman"/>
          <w:sz w:val="24"/>
          <w:szCs w:val="24"/>
          <w:lang w:eastAsia="ru-RU"/>
        </w:rPr>
        <w:t xml:space="preserve"> по обязательным предметам</w:t>
      </w:r>
      <w:r w:rsidRPr="00020AE7">
        <w:rPr>
          <w:rFonts w:ascii="Times New Roman" w:hAnsi="Times New Roman"/>
          <w:sz w:val="24"/>
          <w:szCs w:val="24"/>
          <w:lang w:eastAsia="ru-RU"/>
        </w:rPr>
        <w:t>:</w:t>
      </w:r>
    </w:p>
    <w:p w:rsidR="000060E5" w:rsidRPr="00020AE7" w:rsidRDefault="000060E5" w:rsidP="000060E5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>- повышение   процента      успеваемости (динамика  +6,8 %) и качества знаний (динамика  + 23,98%)  по русскому языку;</w:t>
      </w:r>
    </w:p>
    <w:p w:rsidR="000060E5" w:rsidRPr="00020AE7" w:rsidRDefault="000060E5" w:rsidP="000060E5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>- понижение процента успеваемости (динамика – 9,5%) и повышение качества знаний  (динамика  + 9,2 %) по математике.</w:t>
      </w:r>
    </w:p>
    <w:p w:rsidR="00D16791" w:rsidRDefault="000060E5" w:rsidP="000060E5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  Одна из причин  понижения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 успеваемости по  математике по сравнению с прошлым учебн</w:t>
      </w:r>
      <w:r>
        <w:rPr>
          <w:rFonts w:ascii="Times New Roman" w:hAnsi="Times New Roman"/>
          <w:sz w:val="24"/>
          <w:szCs w:val="24"/>
          <w:lang w:eastAsia="ru-RU"/>
        </w:rPr>
        <w:t>ым годом – достаточно высокий процент учащихся, имеющих низкие учебные возможности.</w:t>
      </w:r>
    </w:p>
    <w:p w:rsidR="00D16791" w:rsidRPr="00324CB6" w:rsidRDefault="000060E5" w:rsidP="00020AE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24CB6">
        <w:rPr>
          <w:rFonts w:ascii="Times New Roman" w:hAnsi="Times New Roman"/>
          <w:sz w:val="24"/>
          <w:szCs w:val="24"/>
          <w:lang w:eastAsia="ru-RU"/>
        </w:rPr>
        <w:t>Результаты ОГЭ по выбору</w:t>
      </w:r>
      <w:r w:rsidR="00324CB6" w:rsidRPr="00324CB6">
        <w:rPr>
          <w:rFonts w:ascii="Times New Roman" w:hAnsi="Times New Roman"/>
          <w:sz w:val="24"/>
          <w:szCs w:val="24"/>
          <w:lang w:eastAsia="ru-RU"/>
        </w:rPr>
        <w:t xml:space="preserve"> за 2015-2016 учебный год </w:t>
      </w:r>
      <w:r w:rsidRPr="00324CB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24CB6" w:rsidRPr="00324CB6">
        <w:rPr>
          <w:rFonts w:ascii="Times New Roman" w:hAnsi="Times New Roman"/>
          <w:sz w:val="24"/>
          <w:szCs w:val="24"/>
          <w:lang w:eastAsia="ru-RU"/>
        </w:rPr>
        <w:t>представлены в гистограмме</w:t>
      </w:r>
      <w:r w:rsidR="004B58E8">
        <w:rPr>
          <w:rFonts w:ascii="Times New Roman" w:hAnsi="Times New Roman"/>
          <w:sz w:val="24"/>
          <w:szCs w:val="24"/>
          <w:lang w:eastAsia="ru-RU"/>
        </w:rPr>
        <w:t>:</w:t>
      </w:r>
    </w:p>
    <w:p w:rsidR="00324CB6" w:rsidRPr="00324CB6" w:rsidRDefault="00324CB6" w:rsidP="00020AE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D16791" w:rsidRDefault="00324CB6" w:rsidP="00020AE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6556B08">
            <wp:extent cx="5852160" cy="253880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772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6791" w:rsidRDefault="00D16791" w:rsidP="00020AE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  Государственную итоговую аттестацию успешно прошли 40 выпускников 9-х классов, </w:t>
      </w:r>
      <w:r w:rsidR="004B58E8">
        <w:rPr>
          <w:rFonts w:ascii="Times New Roman" w:hAnsi="Times New Roman"/>
          <w:sz w:val="24"/>
          <w:szCs w:val="24"/>
          <w:lang w:eastAsia="ru-RU"/>
        </w:rPr>
        <w:t>что составляет 77 % от общего количества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 сдававших экзамены, в прошлом учебном году 84,1 % (динамика  -7</w:t>
      </w:r>
      <w:r w:rsidR="004B58E8">
        <w:rPr>
          <w:rFonts w:ascii="Times New Roman" w:hAnsi="Times New Roman"/>
          <w:sz w:val="24"/>
          <w:szCs w:val="24"/>
          <w:lang w:eastAsia="ru-RU"/>
        </w:rPr>
        <w:t>,1%).</w:t>
      </w:r>
    </w:p>
    <w:p w:rsidR="006F73B6" w:rsidRPr="0097433D" w:rsidRDefault="00324CB6" w:rsidP="00020AE7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97433D">
        <w:rPr>
          <w:rFonts w:ascii="Times New Roman" w:hAnsi="Times New Roman"/>
          <w:sz w:val="24"/>
          <w:szCs w:val="24"/>
          <w:lang w:eastAsia="ru-RU"/>
        </w:rPr>
        <w:t>3.4.2. Среднее общее образование.</w:t>
      </w:r>
    </w:p>
    <w:p w:rsidR="006F73B6" w:rsidRPr="00020AE7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b/>
          <w:sz w:val="24"/>
          <w:szCs w:val="24"/>
          <w:lang w:eastAsia="ru-RU"/>
        </w:rPr>
        <w:t xml:space="preserve">    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К государственной  итоговой  аттестации было допущено 20 (100% от общего количества 11-классников) выпускника 11а класса. Все выпускники 11а класса сдавали ГИА в форме ЕГЭ. </w:t>
      </w:r>
    </w:p>
    <w:p w:rsidR="006F73B6" w:rsidRPr="00020AE7" w:rsidRDefault="004B58E8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100% учащихся 11а класса получили зачет по итоговому сочинению</w:t>
      </w:r>
      <w:r w:rsidR="006F73B6" w:rsidRPr="00020AE7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ED6A33" w:rsidRPr="0078325B" w:rsidRDefault="006F73B6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Государственную итоговую  аттестацию по обязательным предметам в форме ЕГЭ прошли 18 выпускников, что составило 90 %  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>от</w:t>
      </w:r>
      <w:proofErr w:type="gram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  допущенных.</w:t>
      </w:r>
    </w:p>
    <w:p w:rsidR="006F73B6" w:rsidRPr="0078325B" w:rsidRDefault="00ED6A33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23079"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3EBF91B6" wp14:editId="5645BE6B">
            <wp:simplePos x="0" y="0"/>
            <wp:positionH relativeFrom="column">
              <wp:posOffset>-4370</wp:posOffset>
            </wp:positionH>
            <wp:positionV relativeFrom="paragraph">
              <wp:posOffset>81541</wp:posOffset>
            </wp:positionV>
            <wp:extent cx="5873675" cy="2366683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581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3B6" w:rsidRPr="00020AE7">
        <w:rPr>
          <w:rFonts w:ascii="Times New Roman" w:hAnsi="Times New Roman"/>
          <w:sz w:val="24"/>
          <w:szCs w:val="24"/>
          <w:lang w:eastAsia="ru-RU"/>
        </w:rPr>
        <w:t xml:space="preserve">  </w:t>
      </w:r>
    </w:p>
    <w:p w:rsidR="00C23079" w:rsidRPr="0078325B" w:rsidRDefault="00C23079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23079" w:rsidRPr="0078325B" w:rsidRDefault="00C23079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23079" w:rsidRPr="0078325B" w:rsidRDefault="00C23079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23079" w:rsidRPr="0078325B" w:rsidRDefault="00C23079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23079" w:rsidRPr="0078325B" w:rsidRDefault="00C23079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23079" w:rsidRPr="0078325B" w:rsidRDefault="00C23079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23079" w:rsidRPr="0078325B" w:rsidRDefault="00C23079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23079" w:rsidRPr="0078325B" w:rsidRDefault="00C23079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23079" w:rsidRPr="0078325B" w:rsidRDefault="00C23079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6A33" w:rsidRPr="0078325B" w:rsidRDefault="00ED6A33" w:rsidP="00020AE7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24CB6" w:rsidRPr="0078325B" w:rsidRDefault="00324CB6" w:rsidP="00020AE7">
      <w:pPr>
        <w:tabs>
          <w:tab w:val="left" w:pos="5940"/>
          <w:tab w:val="left" w:pos="7560"/>
        </w:tabs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E2740" w:rsidRPr="00020AE7" w:rsidRDefault="006E2740" w:rsidP="006E2740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</w:t>
      </w:r>
      <w:r w:rsidRPr="00020AE7">
        <w:rPr>
          <w:rFonts w:ascii="Times New Roman" w:hAnsi="Times New Roman"/>
          <w:sz w:val="24"/>
          <w:szCs w:val="24"/>
          <w:lang w:eastAsia="ru-RU"/>
        </w:rPr>
        <w:t>Сравнительный анализ данных показателей свидетельствует об отрицательной динамике по русскому языку и по математике (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>базовая</w:t>
      </w:r>
      <w:proofErr w:type="gramEnd"/>
      <w:r w:rsidRPr="00020AE7">
        <w:rPr>
          <w:rFonts w:ascii="Times New Roman" w:hAnsi="Times New Roman"/>
          <w:sz w:val="24"/>
          <w:szCs w:val="24"/>
          <w:lang w:eastAsia="ru-RU"/>
        </w:rPr>
        <w:t>)  в основные сроки, что объясняется низкими учебными возможностями</w:t>
      </w:r>
      <w:r w:rsidR="004B58E8">
        <w:rPr>
          <w:rFonts w:ascii="Times New Roman" w:hAnsi="Times New Roman"/>
          <w:sz w:val="24"/>
          <w:szCs w:val="24"/>
          <w:lang w:eastAsia="ru-RU"/>
        </w:rPr>
        <w:t xml:space="preserve"> части учащихся 11а класса.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6E2740" w:rsidRDefault="006E2740" w:rsidP="006E2740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   </w:t>
      </w:r>
      <w:r w:rsidRPr="00020AE7">
        <w:rPr>
          <w:rFonts w:ascii="Times New Roman" w:hAnsi="Times New Roman"/>
          <w:sz w:val="24"/>
          <w:szCs w:val="24"/>
          <w:lang w:eastAsia="ru-RU"/>
        </w:rPr>
        <w:t>По русскому языку средний  балл составил 57,45 (в  2015 году 56,6</w:t>
      </w:r>
      <w:r>
        <w:rPr>
          <w:rFonts w:ascii="Times New Roman" w:hAnsi="Times New Roman"/>
          <w:sz w:val="24"/>
          <w:szCs w:val="24"/>
          <w:lang w:eastAsia="ru-RU"/>
        </w:rPr>
        <w:t>, динамика положительная  +0,75</w:t>
      </w:r>
      <w:r w:rsidRPr="00020AE7">
        <w:rPr>
          <w:rFonts w:ascii="Times New Roman" w:hAnsi="Times New Roman"/>
          <w:sz w:val="24"/>
          <w:szCs w:val="24"/>
          <w:lang w:eastAsia="ru-RU"/>
        </w:rPr>
        <w:t>)  при минимальном пороге 24 б</w:t>
      </w:r>
      <w:r>
        <w:rPr>
          <w:rFonts w:ascii="Times New Roman" w:hAnsi="Times New Roman"/>
          <w:sz w:val="24"/>
          <w:szCs w:val="24"/>
          <w:lang w:eastAsia="ru-RU"/>
        </w:rPr>
        <w:t>алла, максимальный балл –  76 (</w:t>
      </w:r>
      <w:r w:rsidRPr="00020AE7">
        <w:rPr>
          <w:rFonts w:ascii="Times New Roman" w:hAnsi="Times New Roman"/>
          <w:sz w:val="24"/>
          <w:szCs w:val="24"/>
          <w:lang w:eastAsia="ru-RU"/>
        </w:rPr>
        <w:t>в 2015 году  79).</w:t>
      </w:r>
    </w:p>
    <w:p w:rsidR="009469DF" w:rsidRPr="00020AE7" w:rsidRDefault="009469DF" w:rsidP="006E2740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6B4DA9" wp14:editId="6D8F3E48">
            <wp:extent cx="5873675" cy="204273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651" cy="20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CB6" w:rsidRPr="0078325B" w:rsidRDefault="006E2740" w:rsidP="00ED6A3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 По математике (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>профильная</w:t>
      </w:r>
      <w:proofErr w:type="gram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) средний балл составил  29,72 (в 2015 году </w:t>
      </w:r>
      <w:r w:rsidR="009E28FD">
        <w:rPr>
          <w:rFonts w:ascii="Times New Roman" w:hAnsi="Times New Roman"/>
          <w:sz w:val="24"/>
          <w:szCs w:val="24"/>
          <w:lang w:eastAsia="ru-RU"/>
        </w:rPr>
        <w:t>-</w:t>
      </w:r>
      <w:r w:rsidRPr="00020AE7">
        <w:rPr>
          <w:rFonts w:ascii="Times New Roman" w:hAnsi="Times New Roman"/>
          <w:sz w:val="24"/>
          <w:szCs w:val="24"/>
          <w:lang w:eastAsia="ru-RU"/>
        </w:rPr>
        <w:t xml:space="preserve">30,13) при минимальном пороге 27 баллов, максимальный балл -  50 (в 2015 году </w:t>
      </w:r>
      <w:r w:rsidR="009E28FD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020AE7">
        <w:rPr>
          <w:rFonts w:ascii="Times New Roman" w:hAnsi="Times New Roman"/>
          <w:sz w:val="24"/>
          <w:szCs w:val="24"/>
          <w:lang w:eastAsia="ru-RU"/>
        </w:rPr>
        <w:t>70).</w:t>
      </w:r>
      <w:r w:rsidRPr="00020AE7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="00C4739F" w:rsidRPr="00C4739F">
        <w:rPr>
          <w:rFonts w:ascii="Times New Roman" w:hAnsi="Times New Roman"/>
          <w:sz w:val="24"/>
          <w:szCs w:val="24"/>
          <w:lang w:eastAsia="ru-RU"/>
        </w:rPr>
        <w:t xml:space="preserve">Положительная динамика (+8,8%)  наблюдается по </w:t>
      </w:r>
      <w:proofErr w:type="gramStart"/>
      <w:r w:rsidR="00C4739F" w:rsidRPr="00C4739F">
        <w:rPr>
          <w:rFonts w:ascii="Times New Roman" w:hAnsi="Times New Roman"/>
          <w:sz w:val="24"/>
          <w:szCs w:val="24"/>
          <w:lang w:eastAsia="ru-RU"/>
        </w:rPr>
        <w:t>перешагнувшим</w:t>
      </w:r>
      <w:proofErr w:type="gramEnd"/>
      <w:r w:rsidR="00C4739F" w:rsidRPr="00C4739F">
        <w:rPr>
          <w:rFonts w:ascii="Times New Roman" w:hAnsi="Times New Roman"/>
          <w:sz w:val="24"/>
          <w:szCs w:val="24"/>
          <w:lang w:eastAsia="ru-RU"/>
        </w:rPr>
        <w:t xml:space="preserve"> порог по математике (профильная) - 61%, в прошлом учебном году </w:t>
      </w:r>
      <w:r w:rsidR="009E28FD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C4739F" w:rsidRPr="00C4739F">
        <w:rPr>
          <w:rFonts w:ascii="Times New Roman" w:hAnsi="Times New Roman"/>
          <w:sz w:val="24"/>
          <w:szCs w:val="24"/>
          <w:lang w:eastAsia="ru-RU"/>
        </w:rPr>
        <w:t>52,2%.</w:t>
      </w:r>
    </w:p>
    <w:p w:rsidR="004C1BD5" w:rsidRPr="0078325B" w:rsidRDefault="004C1BD5" w:rsidP="00ED6A3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C1BD5" w:rsidRPr="0078325B" w:rsidRDefault="004C1BD5" w:rsidP="00ED6A3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28FD" w:rsidRPr="00ED6A33" w:rsidRDefault="00ED6A33" w:rsidP="00ED6A33">
      <w:pPr>
        <w:tabs>
          <w:tab w:val="left" w:pos="5940"/>
          <w:tab w:val="left" w:pos="7560"/>
        </w:tabs>
        <w:spacing w:after="0"/>
        <w:jc w:val="both"/>
        <w:rPr>
          <w:rFonts w:ascii="Times New Roman" w:hAnsi="Times New Roman"/>
          <w:sz w:val="24"/>
          <w:szCs w:val="24"/>
          <w:lang w:val="en-US"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9944055" wp14:editId="5774D7EA">
            <wp:extent cx="5907405" cy="22129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1BD5" w:rsidRDefault="004C1BD5" w:rsidP="004B560A">
      <w:pPr>
        <w:spacing w:after="0"/>
        <w:jc w:val="both"/>
        <w:rPr>
          <w:rFonts w:ascii="Times New Roman" w:hAnsi="Times New Roman"/>
          <w:sz w:val="24"/>
          <w:szCs w:val="24"/>
          <w:lang w:val="en-US" w:eastAsia="ru-RU"/>
        </w:rPr>
      </w:pPr>
    </w:p>
    <w:p w:rsidR="004B560A" w:rsidRPr="00020AE7" w:rsidRDefault="004B560A" w:rsidP="004B560A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>Анализ показал:</w:t>
      </w:r>
    </w:p>
    <w:p w:rsidR="004B560A" w:rsidRPr="00020AE7" w:rsidRDefault="004B560A" w:rsidP="004B560A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>- средний тестовый балл повысился по русскому языку, английскому языку, физике и обществознанию, понизился по математике (профиль), би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020AE7">
        <w:rPr>
          <w:rFonts w:ascii="Times New Roman" w:hAnsi="Times New Roman"/>
          <w:sz w:val="24"/>
          <w:szCs w:val="24"/>
          <w:lang w:eastAsia="ru-RU"/>
        </w:rPr>
        <w:t>логии, истории и химии;</w:t>
      </w:r>
    </w:p>
    <w:p w:rsidR="004B560A" w:rsidRPr="00020AE7" w:rsidRDefault="004B560A" w:rsidP="004B560A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- отрицательная динамика  </w:t>
      </w:r>
      <w:proofErr w:type="gramStart"/>
      <w:r w:rsidRPr="00020AE7">
        <w:rPr>
          <w:rFonts w:ascii="Times New Roman" w:hAnsi="Times New Roman"/>
          <w:sz w:val="24"/>
          <w:szCs w:val="24"/>
          <w:lang w:eastAsia="ru-RU"/>
        </w:rPr>
        <w:t>перешагнувших</w:t>
      </w:r>
      <w:proofErr w:type="gram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 минимальный порог в основные сроки по обязательным учебным предметам;</w:t>
      </w:r>
    </w:p>
    <w:p w:rsidR="004B560A" w:rsidRPr="00020AE7" w:rsidRDefault="004B560A" w:rsidP="004B560A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>- набрали от 60 до 79 баллов:  по русскому языку 11  выпускников, что составило 55% от пи</w:t>
      </w:r>
      <w:r w:rsidR="009E28FD">
        <w:rPr>
          <w:rFonts w:ascii="Times New Roman" w:hAnsi="Times New Roman"/>
          <w:sz w:val="24"/>
          <w:szCs w:val="24"/>
          <w:lang w:eastAsia="ru-RU"/>
        </w:rPr>
        <w:t>савших (в 2015 году - 43,5%), по математике (</w:t>
      </w:r>
      <w:proofErr w:type="gramStart"/>
      <w:r w:rsidR="009E28FD">
        <w:rPr>
          <w:rFonts w:ascii="Times New Roman" w:hAnsi="Times New Roman"/>
          <w:sz w:val="24"/>
          <w:szCs w:val="24"/>
          <w:lang w:eastAsia="ru-RU"/>
        </w:rPr>
        <w:t>профильная</w:t>
      </w:r>
      <w:proofErr w:type="gramEnd"/>
      <w:r w:rsidRPr="00020AE7">
        <w:rPr>
          <w:rFonts w:ascii="Times New Roman" w:hAnsi="Times New Roman"/>
          <w:sz w:val="24"/>
          <w:szCs w:val="24"/>
          <w:lang w:eastAsia="ru-RU"/>
        </w:rPr>
        <w:t xml:space="preserve">) 0 человек (в 2015 году </w:t>
      </w:r>
      <w:r w:rsidR="009E28FD">
        <w:rPr>
          <w:rFonts w:ascii="Times New Roman" w:hAnsi="Times New Roman"/>
          <w:sz w:val="24"/>
          <w:szCs w:val="24"/>
          <w:lang w:eastAsia="ru-RU"/>
        </w:rPr>
        <w:t>-</w:t>
      </w:r>
      <w:r w:rsidRPr="00020AE7">
        <w:rPr>
          <w:rFonts w:ascii="Times New Roman" w:hAnsi="Times New Roman"/>
          <w:sz w:val="24"/>
          <w:szCs w:val="24"/>
          <w:lang w:eastAsia="ru-RU"/>
        </w:rPr>
        <w:t>2 выпускника -8,7%).</w:t>
      </w:r>
    </w:p>
    <w:p w:rsidR="004B560A" w:rsidRPr="00020AE7" w:rsidRDefault="004B560A" w:rsidP="004B560A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 xml:space="preserve">  Понизились  максимальные баллы по русскому языку, химии, биологии, истории и математике. </w:t>
      </w:r>
    </w:p>
    <w:p w:rsidR="004B560A" w:rsidRPr="00020AE7" w:rsidRDefault="004B560A" w:rsidP="004B560A">
      <w:pPr>
        <w:spacing w:after="0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020AE7">
        <w:rPr>
          <w:rFonts w:ascii="Times New Roman" w:hAnsi="Times New Roman"/>
          <w:sz w:val="24"/>
          <w:szCs w:val="24"/>
          <w:u w:val="single"/>
          <w:lang w:eastAsia="ru-RU"/>
        </w:rPr>
        <w:t>По итогам государственной  итоговой  аттестации:</w:t>
      </w:r>
    </w:p>
    <w:p w:rsidR="004B560A" w:rsidRPr="00020AE7" w:rsidRDefault="004B560A" w:rsidP="004B560A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>- 18 выпускников (90% от допущенных)  подтвердили освоение основных образовательных программ среднего  общего образования,  завершили среднее  общее образование и получили аттестаты;</w:t>
      </w:r>
    </w:p>
    <w:p w:rsidR="00ED6A33" w:rsidRPr="0078325B" w:rsidRDefault="004B560A" w:rsidP="00DC7B2A">
      <w:pPr>
        <w:tabs>
          <w:tab w:val="left" w:pos="5940"/>
          <w:tab w:val="left" w:pos="7560"/>
        </w:tabs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0AE7">
        <w:rPr>
          <w:rFonts w:ascii="Times New Roman" w:hAnsi="Times New Roman"/>
          <w:sz w:val="24"/>
          <w:szCs w:val="24"/>
          <w:lang w:eastAsia="ru-RU"/>
        </w:rPr>
        <w:t>- 2 выпускника не прошли государственную итоговую</w:t>
      </w:r>
      <w:r>
        <w:rPr>
          <w:rFonts w:ascii="Times New Roman" w:hAnsi="Times New Roman"/>
          <w:sz w:val="24"/>
          <w:szCs w:val="24"/>
          <w:lang w:eastAsia="ru-RU"/>
        </w:rPr>
        <w:t xml:space="preserve"> аттестацию и получили справки.</w:t>
      </w:r>
      <w:r w:rsidR="006F73B6" w:rsidRPr="00020AE7">
        <w:rPr>
          <w:rFonts w:ascii="Times New Roman" w:hAnsi="Times New Roman"/>
          <w:sz w:val="24"/>
          <w:szCs w:val="24"/>
          <w:lang w:eastAsia="ru-RU"/>
        </w:rPr>
        <w:t xml:space="preserve">     </w:t>
      </w:r>
    </w:p>
    <w:p w:rsidR="00ED6A33" w:rsidRPr="0078325B" w:rsidRDefault="00ED6A33" w:rsidP="005E6D56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F6248" w:rsidRDefault="008F6248" w:rsidP="00020AE7">
      <w:pPr>
        <w:spacing w:after="255" w:line="300" w:lineRule="atLeast"/>
        <w:outlineLvl w:val="1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F73B6" w:rsidRPr="005E6D56" w:rsidRDefault="006F73B6" w:rsidP="00020AE7">
      <w:pPr>
        <w:spacing w:after="255" w:line="300" w:lineRule="atLeast"/>
        <w:outlineLvl w:val="1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20AE7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4. Показатели деятельности учреждения за 2015-2016 учебн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ый год, утвержденные приказом М</w:t>
      </w:r>
      <w:r w:rsidRPr="00020AE7">
        <w:rPr>
          <w:rFonts w:ascii="Times New Roman" w:hAnsi="Times New Roman"/>
          <w:b/>
          <w:bCs/>
          <w:sz w:val="24"/>
          <w:szCs w:val="24"/>
          <w:lang w:eastAsia="ru-RU"/>
        </w:rPr>
        <w:t>ОУ «СОШ №3</w:t>
      </w:r>
      <w:r w:rsidRPr="005E6D5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» от 29.08.2016 № 116-42-184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9"/>
        <w:gridCol w:w="5421"/>
        <w:gridCol w:w="3191"/>
      </w:tblGrid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92796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92796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575</w:t>
            </w: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254</w:t>
            </w: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человека</w:t>
            </w: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272</w:t>
            </w: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человека</w:t>
            </w: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49</w:t>
            </w: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учащихся, успевающих на «4» и «5» по результатам промежуточной аттестации, в общей численности учащихся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167/35%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3,8</w:t>
            </w: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балла</w:t>
            </w: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3,13 </w:t>
            </w: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балла</w:t>
            </w: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57,45 </w:t>
            </w: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балла</w:t>
            </w: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3,6 </w:t>
            </w: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балла (баз.)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29,72</w:t>
            </w: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балла (проф.)</w:t>
            </w: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0/0%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12/23%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1/5%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2/10%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выпускников 9 класса, не получивших аттестаты </w:t>
            </w: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об основном общем образовании, в общей численности выпускников 9 класса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12/23%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1.15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2/10%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2/3,8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0/0%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520/90,4%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1.19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154/27%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1.19.1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11/1,8%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1.19.2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10/1,7%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1.19.3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0/0%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0/0%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1.21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0/0%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1.22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2/037%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0/0%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1.24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48 </w:t>
            </w: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1.25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36/75%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1.26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</w:t>
            </w: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36/75%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человек/%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1.27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12/25%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1.28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12/25%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1.29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18/38%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1.29.1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5/10%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1.29.2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13/28%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1.30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16/33%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1.30.1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4/8%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1.30.2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12/25%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1.31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4/8%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1.32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16/33%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1.33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48/100%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1.34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</w:t>
            </w: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44/92%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компьютеров в расчете на одного учащегося 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0,11</w:t>
            </w: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50</w:t>
            </w: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да/</w:t>
            </w: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Наличие читального зала библиотеки, в том числе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да/</w:t>
            </w: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2.4.1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да/</w:t>
            </w: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2.4.2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</w:t>
            </w:r>
            <w:proofErr w:type="spellStart"/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медиатекой</w:t>
            </w:r>
            <w:proofErr w:type="spellEnd"/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да/</w:t>
            </w: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2.4.3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да/</w:t>
            </w: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2.4.4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да/</w:t>
            </w: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2.4.5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С контролируемой распечаткой материалов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да/</w:t>
            </w: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493/85%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F73B6" w:rsidRPr="0092796D" w:rsidTr="0092796D">
        <w:tc>
          <w:tcPr>
            <w:tcW w:w="959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542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3191" w:type="dxa"/>
          </w:tcPr>
          <w:p w:rsidR="006F73B6" w:rsidRPr="0092796D" w:rsidRDefault="006F73B6" w:rsidP="009279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79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12 </w:t>
            </w:r>
            <w:proofErr w:type="spellStart"/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92796D">
              <w:rPr>
                <w:rFonts w:ascii="Times New Roman" w:hAnsi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</w:p>
        </w:tc>
      </w:tr>
    </w:tbl>
    <w:p w:rsidR="006F73B6" w:rsidRDefault="006F73B6" w:rsidP="00F13AC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7433D" w:rsidRDefault="0097433D" w:rsidP="00F13AC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7433D" w:rsidRPr="0097433D" w:rsidRDefault="006F73B6" w:rsidP="0097433D">
      <w:pPr>
        <w:spacing w:after="0"/>
        <w:rPr>
          <w:rFonts w:ascii="Times New Roman" w:hAnsi="Times New Roman"/>
          <w:b/>
          <w:sz w:val="24"/>
          <w:szCs w:val="24"/>
        </w:rPr>
      </w:pPr>
      <w:r w:rsidRPr="00F13AC9">
        <w:rPr>
          <w:rFonts w:ascii="Times New Roman" w:hAnsi="Times New Roman"/>
          <w:b/>
          <w:sz w:val="24"/>
          <w:szCs w:val="24"/>
        </w:rPr>
        <w:t xml:space="preserve">5. </w:t>
      </w:r>
      <w:r w:rsidR="0097433D" w:rsidRPr="0097433D">
        <w:rPr>
          <w:rFonts w:ascii="Times New Roman" w:eastAsia="Times New Roman" w:hAnsi="Times New Roman"/>
          <w:b/>
          <w:sz w:val="24"/>
          <w:szCs w:val="24"/>
          <w:lang w:eastAsia="ru-RU"/>
        </w:rPr>
        <w:t>Общие выводы</w:t>
      </w:r>
      <w:r w:rsidR="0097433D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97433D" w:rsidRDefault="0097433D" w:rsidP="0097433D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7433D">
        <w:rPr>
          <w:rFonts w:ascii="Times New Roman" w:eastAsia="Times New Roman" w:hAnsi="Times New Roman"/>
          <w:sz w:val="24"/>
          <w:szCs w:val="24"/>
          <w:lang w:eastAsia="ru-RU"/>
        </w:rPr>
        <w:t>В школе созданы условия для реализ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ации учащимися гарантированного</w:t>
      </w:r>
    </w:p>
    <w:p w:rsidR="0097433D" w:rsidRPr="0097433D" w:rsidRDefault="0097433D" w:rsidP="0097433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7433D">
        <w:rPr>
          <w:rFonts w:ascii="Times New Roman" w:eastAsia="Times New Roman" w:hAnsi="Times New Roman"/>
          <w:sz w:val="24"/>
          <w:szCs w:val="24"/>
          <w:lang w:eastAsia="ru-RU"/>
        </w:rPr>
        <w:t>государством права на получение общедоступного и бесплатного общего образования, обеспечиваются социальные гарантии участникам образовательных отношений.</w:t>
      </w:r>
    </w:p>
    <w:p w:rsidR="0097433D" w:rsidRDefault="0097433D" w:rsidP="0097433D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7433D">
        <w:rPr>
          <w:rFonts w:ascii="Times New Roman" w:eastAsia="Times New Roman" w:hAnsi="Times New Roman"/>
          <w:sz w:val="24"/>
          <w:szCs w:val="24"/>
          <w:lang w:eastAsia="ru-RU"/>
        </w:rPr>
        <w:t xml:space="preserve">Результаты образовательного процесса свидетельствуют о том, что уровень и </w:t>
      </w:r>
    </w:p>
    <w:p w:rsidR="0097433D" w:rsidRPr="0097433D" w:rsidRDefault="0097433D" w:rsidP="0097433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7433D">
        <w:rPr>
          <w:rFonts w:ascii="Times New Roman" w:eastAsia="Times New Roman" w:hAnsi="Times New Roman"/>
          <w:sz w:val="24"/>
          <w:szCs w:val="24"/>
          <w:lang w:eastAsia="ru-RU"/>
        </w:rPr>
        <w:t>качество подготовки учащихся, осваивающих программы начального общего, основного общего и среднего общего образования,  соответствуют требованиям ФГОС и ФК ГОС.</w:t>
      </w:r>
    </w:p>
    <w:p w:rsidR="0097433D" w:rsidRDefault="0097433D" w:rsidP="0097433D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7433D">
        <w:rPr>
          <w:rFonts w:ascii="Times New Roman" w:eastAsia="Times New Roman" w:hAnsi="Times New Roman"/>
          <w:sz w:val="24"/>
          <w:szCs w:val="24"/>
          <w:lang w:eastAsia="ru-RU"/>
        </w:rPr>
        <w:t xml:space="preserve">Растет уровень </w:t>
      </w:r>
      <w:proofErr w:type="gramStart"/>
      <w:r w:rsidRPr="0097433D">
        <w:rPr>
          <w:rFonts w:ascii="Times New Roman" w:eastAsia="Times New Roman" w:hAnsi="Times New Roman"/>
          <w:sz w:val="24"/>
          <w:szCs w:val="24"/>
          <w:lang w:eastAsia="ru-RU"/>
        </w:rPr>
        <w:t>познавательной</w:t>
      </w:r>
      <w:proofErr w:type="gramEnd"/>
      <w:r w:rsidRPr="0097433D">
        <w:rPr>
          <w:rFonts w:ascii="Times New Roman" w:eastAsia="Times New Roman" w:hAnsi="Times New Roman"/>
          <w:sz w:val="24"/>
          <w:szCs w:val="24"/>
          <w:lang w:eastAsia="ru-RU"/>
        </w:rPr>
        <w:t xml:space="preserve">, социальной и социально-педагогической </w:t>
      </w:r>
    </w:p>
    <w:p w:rsidR="0097433D" w:rsidRPr="0097433D" w:rsidRDefault="0097433D" w:rsidP="0097433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7433D">
        <w:rPr>
          <w:rFonts w:ascii="Times New Roman" w:eastAsia="Times New Roman" w:hAnsi="Times New Roman"/>
          <w:sz w:val="24"/>
          <w:szCs w:val="24"/>
          <w:lang w:eastAsia="ru-RU"/>
        </w:rPr>
        <w:t>активности учащихся в соответствии с базовыми ценностями.</w:t>
      </w:r>
    </w:p>
    <w:p w:rsidR="0097433D" w:rsidRDefault="0097433D" w:rsidP="0097433D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7433D">
        <w:rPr>
          <w:rFonts w:ascii="Times New Roman" w:eastAsia="Times New Roman" w:hAnsi="Times New Roman"/>
          <w:sz w:val="24"/>
          <w:szCs w:val="24"/>
          <w:lang w:eastAsia="ru-RU"/>
        </w:rPr>
        <w:t>Ведется целенаправленная работа по поэтапному внедрению</w:t>
      </w:r>
      <w:r w:rsidRPr="0097433D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 </w:t>
      </w:r>
      <w:proofErr w:type="gramStart"/>
      <w:r w:rsidRPr="0097433D">
        <w:rPr>
          <w:rFonts w:ascii="Times New Roman" w:eastAsia="Times New Roman" w:hAnsi="Times New Roman"/>
          <w:sz w:val="24"/>
          <w:szCs w:val="24"/>
          <w:lang w:eastAsia="ru-RU"/>
        </w:rPr>
        <w:t>Всероссийского</w:t>
      </w:r>
      <w:proofErr w:type="gramEnd"/>
      <w:r w:rsidRPr="0097433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97433D" w:rsidRPr="0097433D" w:rsidRDefault="0097433D" w:rsidP="0097433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7433D">
        <w:rPr>
          <w:rFonts w:ascii="Times New Roman" w:eastAsia="Times New Roman" w:hAnsi="Times New Roman"/>
          <w:sz w:val="24"/>
          <w:szCs w:val="24"/>
          <w:lang w:eastAsia="ru-RU"/>
        </w:rPr>
        <w:t xml:space="preserve">физкультурно-спортивного комплекса </w:t>
      </w:r>
      <w:r w:rsidRPr="0097433D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«Готов к труду и обороне» (ГТО).</w:t>
      </w:r>
    </w:p>
    <w:p w:rsidR="0097433D" w:rsidRDefault="0097433D" w:rsidP="0097433D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7433D">
        <w:rPr>
          <w:rFonts w:ascii="Times New Roman" w:eastAsia="Times New Roman" w:hAnsi="Times New Roman"/>
          <w:sz w:val="24"/>
          <w:szCs w:val="24"/>
          <w:lang w:eastAsia="ru-RU"/>
        </w:rPr>
        <w:t xml:space="preserve">Наблюдается снижение количества работников, имеющих квалификационные </w:t>
      </w:r>
    </w:p>
    <w:p w:rsidR="0097433D" w:rsidRPr="0097433D" w:rsidRDefault="0097433D" w:rsidP="0097433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7433D">
        <w:rPr>
          <w:rFonts w:ascii="Times New Roman" w:eastAsia="Times New Roman" w:hAnsi="Times New Roman"/>
          <w:sz w:val="24"/>
          <w:szCs w:val="24"/>
          <w:lang w:eastAsia="ru-RU"/>
        </w:rPr>
        <w:t>категории.</w:t>
      </w:r>
    </w:p>
    <w:p w:rsidR="0097433D" w:rsidRDefault="0097433D" w:rsidP="0097433D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7433D">
        <w:rPr>
          <w:rFonts w:ascii="Times New Roman" w:eastAsia="Times New Roman" w:hAnsi="Times New Roman"/>
          <w:sz w:val="24"/>
          <w:szCs w:val="24"/>
          <w:lang w:eastAsia="ru-RU"/>
        </w:rPr>
        <w:t xml:space="preserve">Остается  проявление в подростковой среде ситуативно-негативного отношения </w:t>
      </w:r>
      <w:proofErr w:type="gramStart"/>
      <w:r w:rsidRPr="0097433D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proofErr w:type="gramEnd"/>
      <w:r w:rsidRPr="0097433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97433D" w:rsidRPr="0097433D" w:rsidRDefault="0097433D" w:rsidP="0097433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7433D">
        <w:rPr>
          <w:rFonts w:ascii="Times New Roman" w:eastAsia="Times New Roman" w:hAnsi="Times New Roman"/>
          <w:sz w:val="24"/>
          <w:szCs w:val="24"/>
          <w:lang w:eastAsia="ru-RU"/>
        </w:rPr>
        <w:t>сверстникам  и к себе в силу несформированной эмоционально-волевой сферы.</w:t>
      </w:r>
    </w:p>
    <w:p w:rsidR="0097433D" w:rsidRPr="0097433D" w:rsidRDefault="0097433D" w:rsidP="0097433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6248" w:rsidRDefault="008F6248" w:rsidP="0097433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F6248" w:rsidRDefault="008F6248" w:rsidP="0097433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B0AB5" w:rsidRDefault="001B0AB5" w:rsidP="0097433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96404" cy="5275634"/>
            <wp:effectExtent l="0" t="0" r="0" b="1270"/>
            <wp:docPr id="21" name="Рисунок 21" descr="C:\Users\Ace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2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635" cy="527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B0AB5" w:rsidSect="002D7C09">
      <w:footerReference w:type="default" r:id="rId5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F75" w:rsidRDefault="00E33F75" w:rsidP="005E6D56">
      <w:pPr>
        <w:spacing w:after="0" w:line="240" w:lineRule="auto"/>
      </w:pPr>
      <w:r>
        <w:separator/>
      </w:r>
    </w:p>
  </w:endnote>
  <w:endnote w:type="continuationSeparator" w:id="0">
    <w:p w:rsidR="00E33F75" w:rsidRDefault="00E33F75" w:rsidP="005E6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;宋体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F96" w:rsidRDefault="00251F96">
    <w:pPr>
      <w:pStyle w:val="af1"/>
      <w:jc w:val="right"/>
    </w:pPr>
    <w:r>
      <w:fldChar w:fldCharType="begin"/>
    </w:r>
    <w:r>
      <w:instrText>PAGE   \* MERGEFORMAT</w:instrText>
    </w:r>
    <w:r>
      <w:fldChar w:fldCharType="separate"/>
    </w:r>
    <w:r w:rsidR="001B0AB5">
      <w:rPr>
        <w:noProof/>
      </w:rPr>
      <w:t>32</w:t>
    </w:r>
    <w:r>
      <w:rPr>
        <w:noProof/>
      </w:rPr>
      <w:fldChar w:fldCharType="end"/>
    </w:r>
  </w:p>
  <w:p w:rsidR="00251F96" w:rsidRDefault="00251F96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F75" w:rsidRDefault="00E33F75" w:rsidP="005E6D56">
      <w:pPr>
        <w:spacing w:after="0" w:line="240" w:lineRule="auto"/>
      </w:pPr>
      <w:r>
        <w:separator/>
      </w:r>
    </w:p>
  </w:footnote>
  <w:footnote w:type="continuationSeparator" w:id="0">
    <w:p w:rsidR="00E33F75" w:rsidRDefault="00E33F75" w:rsidP="005E6D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A7F71"/>
    <w:multiLevelType w:val="hybridMultilevel"/>
    <w:tmpl w:val="3210177A"/>
    <w:lvl w:ilvl="0" w:tplc="02109D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AAE6AF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C9ECA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299A7FE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C7B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67606F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098A4A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9450270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3F8EBD2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">
    <w:nsid w:val="101A7220"/>
    <w:multiLevelType w:val="hybridMultilevel"/>
    <w:tmpl w:val="C7802E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321187A"/>
    <w:multiLevelType w:val="multilevel"/>
    <w:tmpl w:val="045CAE6C"/>
    <w:lvl w:ilvl="0">
      <w:start w:val="2012"/>
      <w:numFmt w:val="decimal"/>
      <w:lvlText w:val="%1"/>
      <w:lvlJc w:val="left"/>
      <w:pPr>
        <w:tabs>
          <w:tab w:val="num" w:pos="1170"/>
        </w:tabs>
        <w:ind w:left="1170" w:hanging="1170"/>
      </w:pPr>
      <w:rPr>
        <w:rFonts w:cs="Times New Roman" w:hint="default"/>
      </w:rPr>
    </w:lvl>
    <w:lvl w:ilvl="1">
      <w:start w:val="2013"/>
      <w:numFmt w:val="decimal"/>
      <w:lvlText w:val="%1-%2"/>
      <w:lvlJc w:val="left"/>
      <w:pPr>
        <w:tabs>
          <w:tab w:val="num" w:pos="1170"/>
        </w:tabs>
        <w:ind w:left="1170" w:hanging="1170"/>
      </w:pPr>
      <w:rPr>
        <w:rFonts w:cs="Times New Roman" w:hint="default"/>
        <w:b/>
      </w:rPr>
    </w:lvl>
    <w:lvl w:ilvl="2">
      <w:start w:val="1"/>
      <w:numFmt w:val="decimal"/>
      <w:lvlText w:val="%1-%2.%3"/>
      <w:lvlJc w:val="left"/>
      <w:pPr>
        <w:tabs>
          <w:tab w:val="num" w:pos="1170"/>
        </w:tabs>
        <w:ind w:left="1170" w:hanging="117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tabs>
          <w:tab w:val="num" w:pos="1170"/>
        </w:tabs>
        <w:ind w:left="1170" w:hanging="117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num" w:pos="1170"/>
        </w:tabs>
        <w:ind w:left="1170" w:hanging="117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num" w:pos="1170"/>
        </w:tabs>
        <w:ind w:left="1170" w:hanging="117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5B44F57"/>
    <w:multiLevelType w:val="hybridMultilevel"/>
    <w:tmpl w:val="E3E2E7BC"/>
    <w:lvl w:ilvl="0" w:tplc="C4FA360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68F9D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2ED7B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0A509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DA2D6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F497B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D04DB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B21DA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DC3CA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0E53B4"/>
    <w:multiLevelType w:val="hybridMultilevel"/>
    <w:tmpl w:val="58725F2C"/>
    <w:lvl w:ilvl="0" w:tplc="81DE87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1BB52B70"/>
    <w:multiLevelType w:val="hybridMultilevel"/>
    <w:tmpl w:val="2116B2A6"/>
    <w:lvl w:ilvl="0" w:tplc="36B65E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D9150FF"/>
    <w:multiLevelType w:val="hybridMultilevel"/>
    <w:tmpl w:val="3BC8C3E8"/>
    <w:lvl w:ilvl="0" w:tplc="24FE697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801C0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56788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5E0CB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188F6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A6742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F604C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32FD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26E83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A739EB"/>
    <w:multiLevelType w:val="hybridMultilevel"/>
    <w:tmpl w:val="ED9E7C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70629B8"/>
    <w:multiLevelType w:val="hybridMultilevel"/>
    <w:tmpl w:val="87B0D65C"/>
    <w:lvl w:ilvl="0" w:tplc="113818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FC5D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AAA8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C1CA1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0239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7AC7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2A62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2299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78AD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37E05700"/>
    <w:multiLevelType w:val="hybridMultilevel"/>
    <w:tmpl w:val="CFF690D6"/>
    <w:lvl w:ilvl="0" w:tplc="02B0868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DAE6C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844D7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FE0B4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322CD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08D68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DEEB6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A6A94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2EF0F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CEC73F8"/>
    <w:multiLevelType w:val="hybridMultilevel"/>
    <w:tmpl w:val="9DD68F12"/>
    <w:lvl w:ilvl="0" w:tplc="15165E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BC75511"/>
    <w:multiLevelType w:val="hybridMultilevel"/>
    <w:tmpl w:val="77543BA8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5F895E18"/>
    <w:multiLevelType w:val="hybridMultilevel"/>
    <w:tmpl w:val="3E84CF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1152044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BC77680"/>
    <w:multiLevelType w:val="hybridMultilevel"/>
    <w:tmpl w:val="D076CC24"/>
    <w:lvl w:ilvl="0" w:tplc="0D3AEE8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54FEA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983D7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A0C5A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966BC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2AE7B6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38DF3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D00A9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60BDB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0204F2E"/>
    <w:multiLevelType w:val="hybridMultilevel"/>
    <w:tmpl w:val="F2986526"/>
    <w:lvl w:ilvl="0" w:tplc="E9644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74737CC"/>
    <w:multiLevelType w:val="hybridMultilevel"/>
    <w:tmpl w:val="828EED2E"/>
    <w:lvl w:ilvl="0" w:tplc="94701C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04DCA3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70B420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3068D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1B6A2B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3FA8A5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13447F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B99C0C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B944DB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7">
    <w:nsid w:val="77F703C4"/>
    <w:multiLevelType w:val="hybridMultilevel"/>
    <w:tmpl w:val="5ADE9420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8">
    <w:nsid w:val="79E81760"/>
    <w:multiLevelType w:val="hybridMultilevel"/>
    <w:tmpl w:val="CA62BEE2"/>
    <w:lvl w:ilvl="0" w:tplc="919C7CC8">
      <w:start w:val="1"/>
      <w:numFmt w:val="bullet"/>
      <w:lvlText w:val="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</w:rPr>
    </w:lvl>
    <w:lvl w:ilvl="1" w:tplc="98301650" w:tentative="1">
      <w:start w:val="1"/>
      <w:numFmt w:val="bullet"/>
      <w:lvlText w:val=""/>
      <w:lvlJc w:val="left"/>
      <w:pPr>
        <w:tabs>
          <w:tab w:val="num" w:pos="1790"/>
        </w:tabs>
        <w:ind w:left="1790" w:hanging="360"/>
      </w:pPr>
      <w:rPr>
        <w:rFonts w:ascii="Wingdings" w:hAnsi="Wingdings" w:hint="default"/>
      </w:rPr>
    </w:lvl>
    <w:lvl w:ilvl="2" w:tplc="5884331A" w:tentative="1">
      <w:start w:val="1"/>
      <w:numFmt w:val="bullet"/>
      <w:lvlText w:val="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E7AC47E4" w:tentative="1">
      <w:start w:val="1"/>
      <w:numFmt w:val="bullet"/>
      <w:lvlText w:val=""/>
      <w:lvlJc w:val="left"/>
      <w:pPr>
        <w:tabs>
          <w:tab w:val="num" w:pos="3230"/>
        </w:tabs>
        <w:ind w:left="3230" w:hanging="360"/>
      </w:pPr>
      <w:rPr>
        <w:rFonts w:ascii="Wingdings" w:hAnsi="Wingdings" w:hint="default"/>
      </w:rPr>
    </w:lvl>
    <w:lvl w:ilvl="4" w:tplc="7F881B64" w:tentative="1">
      <w:start w:val="1"/>
      <w:numFmt w:val="bullet"/>
      <w:lvlText w:val=""/>
      <w:lvlJc w:val="left"/>
      <w:pPr>
        <w:tabs>
          <w:tab w:val="num" w:pos="3950"/>
        </w:tabs>
        <w:ind w:left="3950" w:hanging="360"/>
      </w:pPr>
      <w:rPr>
        <w:rFonts w:ascii="Wingdings" w:hAnsi="Wingdings" w:hint="default"/>
      </w:rPr>
    </w:lvl>
    <w:lvl w:ilvl="5" w:tplc="2C340CEE" w:tentative="1">
      <w:start w:val="1"/>
      <w:numFmt w:val="bullet"/>
      <w:lvlText w:val="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4A5E5FDE" w:tentative="1">
      <w:start w:val="1"/>
      <w:numFmt w:val="bullet"/>
      <w:lvlText w:val=""/>
      <w:lvlJc w:val="left"/>
      <w:pPr>
        <w:tabs>
          <w:tab w:val="num" w:pos="5390"/>
        </w:tabs>
        <w:ind w:left="5390" w:hanging="360"/>
      </w:pPr>
      <w:rPr>
        <w:rFonts w:ascii="Wingdings" w:hAnsi="Wingdings" w:hint="default"/>
      </w:rPr>
    </w:lvl>
    <w:lvl w:ilvl="7" w:tplc="56F6992C" w:tentative="1">
      <w:start w:val="1"/>
      <w:numFmt w:val="bullet"/>
      <w:lvlText w:val=""/>
      <w:lvlJc w:val="left"/>
      <w:pPr>
        <w:tabs>
          <w:tab w:val="num" w:pos="6110"/>
        </w:tabs>
        <w:ind w:left="6110" w:hanging="360"/>
      </w:pPr>
      <w:rPr>
        <w:rFonts w:ascii="Wingdings" w:hAnsi="Wingdings" w:hint="default"/>
      </w:rPr>
    </w:lvl>
    <w:lvl w:ilvl="8" w:tplc="B82E5D56" w:tentative="1">
      <w:start w:val="1"/>
      <w:numFmt w:val="bullet"/>
      <w:lvlText w:val="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19">
    <w:nsid w:val="7BCA58BC"/>
    <w:multiLevelType w:val="hybridMultilevel"/>
    <w:tmpl w:val="C4D254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5"/>
  </w:num>
  <w:num w:numId="5">
    <w:abstractNumId w:val="11"/>
  </w:num>
  <w:num w:numId="6">
    <w:abstractNumId w:val="1"/>
  </w:num>
  <w:num w:numId="7">
    <w:abstractNumId w:val="9"/>
  </w:num>
  <w:num w:numId="8">
    <w:abstractNumId w:val="5"/>
  </w:num>
  <w:num w:numId="9">
    <w:abstractNumId w:val="13"/>
  </w:num>
  <w:num w:numId="10">
    <w:abstractNumId w:val="7"/>
  </w:num>
  <w:num w:numId="11">
    <w:abstractNumId w:val="14"/>
  </w:num>
  <w:num w:numId="12">
    <w:abstractNumId w:val="6"/>
  </w:num>
  <w:num w:numId="13">
    <w:abstractNumId w:val="3"/>
  </w:num>
  <w:num w:numId="14">
    <w:abstractNumId w:val="17"/>
  </w:num>
  <w:num w:numId="15">
    <w:abstractNumId w:val="4"/>
  </w:num>
  <w:num w:numId="16">
    <w:abstractNumId w:val="10"/>
  </w:num>
  <w:num w:numId="17">
    <w:abstractNumId w:val="16"/>
  </w:num>
  <w:num w:numId="18">
    <w:abstractNumId w:val="8"/>
  </w:num>
  <w:num w:numId="19">
    <w:abstractNumId w:val="18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64B"/>
    <w:rsid w:val="00005983"/>
    <w:rsid w:val="000060E5"/>
    <w:rsid w:val="00011FD7"/>
    <w:rsid w:val="00012B10"/>
    <w:rsid w:val="00020AE7"/>
    <w:rsid w:val="00020FE8"/>
    <w:rsid w:val="0005137B"/>
    <w:rsid w:val="000A58A1"/>
    <w:rsid w:val="000B1313"/>
    <w:rsid w:val="000B14F9"/>
    <w:rsid w:val="000E6273"/>
    <w:rsid w:val="00105C9A"/>
    <w:rsid w:val="00116E7C"/>
    <w:rsid w:val="0012495A"/>
    <w:rsid w:val="00157EA3"/>
    <w:rsid w:val="00166CAB"/>
    <w:rsid w:val="00177F75"/>
    <w:rsid w:val="00182903"/>
    <w:rsid w:val="00184496"/>
    <w:rsid w:val="00186441"/>
    <w:rsid w:val="00187039"/>
    <w:rsid w:val="001A4AAD"/>
    <w:rsid w:val="001B0AB5"/>
    <w:rsid w:val="001C3995"/>
    <w:rsid w:val="001D1EB0"/>
    <w:rsid w:val="001E63A4"/>
    <w:rsid w:val="001F6EF8"/>
    <w:rsid w:val="00216442"/>
    <w:rsid w:val="002169DB"/>
    <w:rsid w:val="00251F96"/>
    <w:rsid w:val="00256074"/>
    <w:rsid w:val="002639BF"/>
    <w:rsid w:val="00277BCD"/>
    <w:rsid w:val="002873BF"/>
    <w:rsid w:val="002909EC"/>
    <w:rsid w:val="002B25D3"/>
    <w:rsid w:val="002C52FC"/>
    <w:rsid w:val="002D1C99"/>
    <w:rsid w:val="002D7C09"/>
    <w:rsid w:val="002E38F3"/>
    <w:rsid w:val="002F7DB6"/>
    <w:rsid w:val="00324CB6"/>
    <w:rsid w:val="00336EC7"/>
    <w:rsid w:val="003452A3"/>
    <w:rsid w:val="00361CDA"/>
    <w:rsid w:val="003662A1"/>
    <w:rsid w:val="003679AE"/>
    <w:rsid w:val="00370618"/>
    <w:rsid w:val="003A6B56"/>
    <w:rsid w:val="003C0871"/>
    <w:rsid w:val="003C7327"/>
    <w:rsid w:val="003E4B36"/>
    <w:rsid w:val="003E542F"/>
    <w:rsid w:val="003F4496"/>
    <w:rsid w:val="00411BF1"/>
    <w:rsid w:val="004332CA"/>
    <w:rsid w:val="004566B5"/>
    <w:rsid w:val="004838BC"/>
    <w:rsid w:val="004B560A"/>
    <w:rsid w:val="004B58E8"/>
    <w:rsid w:val="004C1BD5"/>
    <w:rsid w:val="004C6A55"/>
    <w:rsid w:val="004D547C"/>
    <w:rsid w:val="004E543A"/>
    <w:rsid w:val="005114CF"/>
    <w:rsid w:val="00523B96"/>
    <w:rsid w:val="0055219B"/>
    <w:rsid w:val="00553288"/>
    <w:rsid w:val="00555A4D"/>
    <w:rsid w:val="005667B9"/>
    <w:rsid w:val="0059235E"/>
    <w:rsid w:val="005B04C1"/>
    <w:rsid w:val="005D29E4"/>
    <w:rsid w:val="005D3E8F"/>
    <w:rsid w:val="005E6D56"/>
    <w:rsid w:val="005F0FAA"/>
    <w:rsid w:val="006011C4"/>
    <w:rsid w:val="00616099"/>
    <w:rsid w:val="00623209"/>
    <w:rsid w:val="006253C6"/>
    <w:rsid w:val="00675F38"/>
    <w:rsid w:val="00681F61"/>
    <w:rsid w:val="006C53DE"/>
    <w:rsid w:val="006C741A"/>
    <w:rsid w:val="006D15EE"/>
    <w:rsid w:val="006E2740"/>
    <w:rsid w:val="006F73B6"/>
    <w:rsid w:val="007028A1"/>
    <w:rsid w:val="00716F7E"/>
    <w:rsid w:val="00767ACF"/>
    <w:rsid w:val="00782EEF"/>
    <w:rsid w:val="0078325B"/>
    <w:rsid w:val="00791A69"/>
    <w:rsid w:val="007A5283"/>
    <w:rsid w:val="007B24C3"/>
    <w:rsid w:val="007B5D0C"/>
    <w:rsid w:val="007C0EEA"/>
    <w:rsid w:val="007D5B18"/>
    <w:rsid w:val="00811440"/>
    <w:rsid w:val="00840E33"/>
    <w:rsid w:val="00841B5D"/>
    <w:rsid w:val="00841C07"/>
    <w:rsid w:val="00852501"/>
    <w:rsid w:val="008B2112"/>
    <w:rsid w:val="008B2AE7"/>
    <w:rsid w:val="008E1D89"/>
    <w:rsid w:val="008F3272"/>
    <w:rsid w:val="008F6248"/>
    <w:rsid w:val="00904204"/>
    <w:rsid w:val="00923F82"/>
    <w:rsid w:val="0092796D"/>
    <w:rsid w:val="00941731"/>
    <w:rsid w:val="00943DC0"/>
    <w:rsid w:val="009469DF"/>
    <w:rsid w:val="0097433D"/>
    <w:rsid w:val="009808AC"/>
    <w:rsid w:val="00984543"/>
    <w:rsid w:val="009A6926"/>
    <w:rsid w:val="009B0D79"/>
    <w:rsid w:val="009C4A1B"/>
    <w:rsid w:val="009C668F"/>
    <w:rsid w:val="009E28FD"/>
    <w:rsid w:val="009E54CA"/>
    <w:rsid w:val="00A17099"/>
    <w:rsid w:val="00A27DC9"/>
    <w:rsid w:val="00A4364B"/>
    <w:rsid w:val="00A50303"/>
    <w:rsid w:val="00A52663"/>
    <w:rsid w:val="00A546FE"/>
    <w:rsid w:val="00A57753"/>
    <w:rsid w:val="00AB1E37"/>
    <w:rsid w:val="00AD1F55"/>
    <w:rsid w:val="00B0071B"/>
    <w:rsid w:val="00B203A3"/>
    <w:rsid w:val="00B4417E"/>
    <w:rsid w:val="00B651EE"/>
    <w:rsid w:val="00B92F0D"/>
    <w:rsid w:val="00B93E9B"/>
    <w:rsid w:val="00BA443F"/>
    <w:rsid w:val="00BA602F"/>
    <w:rsid w:val="00BA687B"/>
    <w:rsid w:val="00BC31FB"/>
    <w:rsid w:val="00BE75F6"/>
    <w:rsid w:val="00C049FC"/>
    <w:rsid w:val="00C07CED"/>
    <w:rsid w:val="00C12C24"/>
    <w:rsid w:val="00C23079"/>
    <w:rsid w:val="00C27C17"/>
    <w:rsid w:val="00C3410C"/>
    <w:rsid w:val="00C4739F"/>
    <w:rsid w:val="00C63099"/>
    <w:rsid w:val="00C7357E"/>
    <w:rsid w:val="00C7373C"/>
    <w:rsid w:val="00C9193B"/>
    <w:rsid w:val="00C93E32"/>
    <w:rsid w:val="00C9667E"/>
    <w:rsid w:val="00CA1EB2"/>
    <w:rsid w:val="00CF395B"/>
    <w:rsid w:val="00CF7836"/>
    <w:rsid w:val="00D01053"/>
    <w:rsid w:val="00D14022"/>
    <w:rsid w:val="00D16791"/>
    <w:rsid w:val="00D52D88"/>
    <w:rsid w:val="00D832BF"/>
    <w:rsid w:val="00D84640"/>
    <w:rsid w:val="00DC58D6"/>
    <w:rsid w:val="00DC7B2A"/>
    <w:rsid w:val="00DF03C3"/>
    <w:rsid w:val="00E162ED"/>
    <w:rsid w:val="00E2314B"/>
    <w:rsid w:val="00E33F75"/>
    <w:rsid w:val="00E5492F"/>
    <w:rsid w:val="00E72F99"/>
    <w:rsid w:val="00E9158F"/>
    <w:rsid w:val="00EA00C4"/>
    <w:rsid w:val="00EB3F61"/>
    <w:rsid w:val="00EB49DB"/>
    <w:rsid w:val="00EB5C3C"/>
    <w:rsid w:val="00ED6A33"/>
    <w:rsid w:val="00EE5373"/>
    <w:rsid w:val="00EE6BDF"/>
    <w:rsid w:val="00EF2914"/>
    <w:rsid w:val="00EF372C"/>
    <w:rsid w:val="00EF49B8"/>
    <w:rsid w:val="00F13AC9"/>
    <w:rsid w:val="00F2098E"/>
    <w:rsid w:val="00F25CEF"/>
    <w:rsid w:val="00F33EFD"/>
    <w:rsid w:val="00F35124"/>
    <w:rsid w:val="00F44315"/>
    <w:rsid w:val="00FA0D75"/>
    <w:rsid w:val="00FB4E19"/>
    <w:rsid w:val="00FE0745"/>
    <w:rsid w:val="00FE15CC"/>
    <w:rsid w:val="00FE164B"/>
    <w:rsid w:val="00FF5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C09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9"/>
    <w:qFormat/>
    <w:rsid w:val="00020A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020AE7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Body Text"/>
    <w:basedOn w:val="a"/>
    <w:link w:val="a4"/>
    <w:uiPriority w:val="99"/>
    <w:rsid w:val="00020AE7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Основной текст Знак"/>
    <w:link w:val="a3"/>
    <w:uiPriority w:val="99"/>
    <w:locked/>
    <w:rsid w:val="00020AE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5">
    <w:name w:val="текст сноски"/>
    <w:basedOn w:val="a"/>
    <w:uiPriority w:val="99"/>
    <w:rsid w:val="00020AE7"/>
    <w:pPr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99"/>
    <w:rsid w:val="00020AE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rsid w:val="00020A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Zag11">
    <w:name w:val="Zag_11"/>
    <w:uiPriority w:val="99"/>
    <w:rsid w:val="00020AE7"/>
  </w:style>
  <w:style w:type="paragraph" w:customStyle="1" w:styleId="Osnova">
    <w:name w:val="Osnova"/>
    <w:basedOn w:val="a"/>
    <w:uiPriority w:val="99"/>
    <w:rsid w:val="00020AE7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styleId="3">
    <w:name w:val="Body Text Indent 3"/>
    <w:basedOn w:val="a"/>
    <w:link w:val="30"/>
    <w:uiPriority w:val="99"/>
    <w:rsid w:val="00020AE7"/>
    <w:pPr>
      <w:spacing w:after="120" w:line="240" w:lineRule="auto"/>
      <w:ind w:left="283"/>
    </w:pPr>
    <w:rPr>
      <w:rFonts w:ascii="Courier New" w:hAnsi="Courier New" w:cs="Courier New"/>
      <w:sz w:val="16"/>
      <w:szCs w:val="16"/>
      <w:lang w:eastAsia="ru-RU"/>
    </w:rPr>
  </w:style>
  <w:style w:type="character" w:customStyle="1" w:styleId="30">
    <w:name w:val="Основной текст с отступом 3 Знак"/>
    <w:link w:val="3"/>
    <w:uiPriority w:val="99"/>
    <w:locked/>
    <w:rsid w:val="00020AE7"/>
    <w:rPr>
      <w:rFonts w:ascii="Courier New" w:eastAsia="Times New Roman" w:hAnsi="Courier New" w:cs="Courier New"/>
      <w:sz w:val="16"/>
      <w:szCs w:val="16"/>
      <w:lang w:eastAsia="ru-RU"/>
    </w:rPr>
  </w:style>
  <w:style w:type="paragraph" w:customStyle="1" w:styleId="1">
    <w:name w:val="Абзац списка1"/>
    <w:basedOn w:val="a"/>
    <w:uiPriority w:val="99"/>
    <w:rsid w:val="00020AE7"/>
    <w:pPr>
      <w:ind w:left="720"/>
      <w:contextualSpacing/>
    </w:pPr>
    <w:rPr>
      <w:rFonts w:eastAsia="Times New Roman"/>
    </w:rPr>
  </w:style>
  <w:style w:type="paragraph" w:customStyle="1" w:styleId="a8">
    <w:name w:val="Новый"/>
    <w:basedOn w:val="a"/>
    <w:uiPriority w:val="99"/>
    <w:rsid w:val="00020AE7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  <w:lang w:eastAsia="ru-RU"/>
    </w:rPr>
  </w:style>
  <w:style w:type="paragraph" w:styleId="a9">
    <w:name w:val="List Paragraph"/>
    <w:basedOn w:val="a"/>
    <w:uiPriority w:val="99"/>
    <w:qFormat/>
    <w:rsid w:val="00020AE7"/>
    <w:pPr>
      <w:ind w:left="720"/>
      <w:contextualSpacing/>
    </w:pPr>
    <w:rPr>
      <w:rFonts w:eastAsia="Times New Roman"/>
      <w:lang w:eastAsia="ru-RU"/>
    </w:rPr>
  </w:style>
  <w:style w:type="paragraph" w:customStyle="1" w:styleId="aa">
    <w:name w:val="Базовый"/>
    <w:uiPriority w:val="99"/>
    <w:rsid w:val="00020AE7"/>
    <w:pPr>
      <w:widowControl w:val="0"/>
      <w:tabs>
        <w:tab w:val="left" w:pos="709"/>
      </w:tabs>
      <w:suppressAutoHyphens/>
      <w:spacing w:line="100" w:lineRule="atLeast"/>
    </w:pPr>
    <w:rPr>
      <w:rFonts w:ascii="Arial" w:eastAsia="SimSun;宋体" w:hAnsi="Arial" w:cs="Mangal"/>
      <w:color w:val="00000A"/>
      <w:sz w:val="24"/>
      <w:szCs w:val="24"/>
      <w:lang w:eastAsia="zh-CN" w:bidi="hi-IN"/>
    </w:rPr>
  </w:style>
  <w:style w:type="table" w:customStyle="1" w:styleId="10">
    <w:name w:val="Сетка таблицы1"/>
    <w:uiPriority w:val="99"/>
    <w:rsid w:val="00020A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020A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020A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020A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020A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Знак"/>
    <w:basedOn w:val="a"/>
    <w:uiPriority w:val="99"/>
    <w:rsid w:val="00020AE7"/>
    <w:pPr>
      <w:spacing w:after="160" w:line="240" w:lineRule="exac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styleId="ac">
    <w:name w:val="Body Text Indent"/>
    <w:basedOn w:val="a"/>
    <w:link w:val="ad"/>
    <w:uiPriority w:val="99"/>
    <w:rsid w:val="00020AE7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link w:val="ac"/>
    <w:uiPriority w:val="99"/>
    <w:locked/>
    <w:rsid w:val="00020AE7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156">
    <w:name w:val="Font Style156"/>
    <w:uiPriority w:val="99"/>
    <w:rsid w:val="00020AE7"/>
    <w:rPr>
      <w:rFonts w:ascii="Arial" w:hAnsi="Arial"/>
      <w:sz w:val="14"/>
    </w:rPr>
  </w:style>
  <w:style w:type="character" w:styleId="ae">
    <w:name w:val="Strong"/>
    <w:uiPriority w:val="99"/>
    <w:qFormat/>
    <w:rsid w:val="00020AE7"/>
    <w:rPr>
      <w:rFonts w:cs="Times New Roman"/>
      <w:b/>
    </w:rPr>
  </w:style>
  <w:style w:type="paragraph" w:styleId="af">
    <w:name w:val="header"/>
    <w:basedOn w:val="a"/>
    <w:link w:val="af0"/>
    <w:uiPriority w:val="99"/>
    <w:rsid w:val="00020AE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Верхний колонтитул Знак"/>
    <w:link w:val="af"/>
    <w:uiPriority w:val="99"/>
    <w:locked/>
    <w:rsid w:val="00020AE7"/>
    <w:rPr>
      <w:rFonts w:ascii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rsid w:val="00020AE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2">
    <w:name w:val="Нижний колонтитул Знак"/>
    <w:link w:val="af1"/>
    <w:uiPriority w:val="99"/>
    <w:locked/>
    <w:rsid w:val="00020AE7"/>
    <w:rPr>
      <w:rFonts w:ascii="Times New Roman" w:hAnsi="Times New Roman" w:cs="Times New Roman"/>
      <w:sz w:val="24"/>
      <w:szCs w:val="24"/>
      <w:lang w:eastAsia="ru-RU"/>
    </w:rPr>
  </w:style>
  <w:style w:type="table" w:customStyle="1" w:styleId="6">
    <w:name w:val="Сетка таблицы6"/>
    <w:uiPriority w:val="99"/>
    <w:rsid w:val="00020A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uiPriority w:val="99"/>
    <w:rsid w:val="00020A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 Spacing"/>
    <w:uiPriority w:val="99"/>
    <w:qFormat/>
    <w:rsid w:val="00A4364B"/>
    <w:rPr>
      <w:sz w:val="22"/>
      <w:szCs w:val="22"/>
      <w:lang w:eastAsia="en-US"/>
    </w:rPr>
  </w:style>
  <w:style w:type="paragraph" w:styleId="af4">
    <w:name w:val="Balloon Text"/>
    <w:basedOn w:val="a"/>
    <w:link w:val="af5"/>
    <w:uiPriority w:val="99"/>
    <w:semiHidden/>
    <w:unhideWhenUsed/>
    <w:rsid w:val="000A5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A58A1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C09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9"/>
    <w:qFormat/>
    <w:rsid w:val="00020A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020AE7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Body Text"/>
    <w:basedOn w:val="a"/>
    <w:link w:val="a4"/>
    <w:uiPriority w:val="99"/>
    <w:rsid w:val="00020AE7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Основной текст Знак"/>
    <w:link w:val="a3"/>
    <w:uiPriority w:val="99"/>
    <w:locked/>
    <w:rsid w:val="00020AE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5">
    <w:name w:val="текст сноски"/>
    <w:basedOn w:val="a"/>
    <w:uiPriority w:val="99"/>
    <w:rsid w:val="00020AE7"/>
    <w:pPr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99"/>
    <w:rsid w:val="00020AE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rsid w:val="00020A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Zag11">
    <w:name w:val="Zag_11"/>
    <w:uiPriority w:val="99"/>
    <w:rsid w:val="00020AE7"/>
  </w:style>
  <w:style w:type="paragraph" w:customStyle="1" w:styleId="Osnova">
    <w:name w:val="Osnova"/>
    <w:basedOn w:val="a"/>
    <w:uiPriority w:val="99"/>
    <w:rsid w:val="00020AE7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styleId="3">
    <w:name w:val="Body Text Indent 3"/>
    <w:basedOn w:val="a"/>
    <w:link w:val="30"/>
    <w:uiPriority w:val="99"/>
    <w:rsid w:val="00020AE7"/>
    <w:pPr>
      <w:spacing w:after="120" w:line="240" w:lineRule="auto"/>
      <w:ind w:left="283"/>
    </w:pPr>
    <w:rPr>
      <w:rFonts w:ascii="Courier New" w:hAnsi="Courier New" w:cs="Courier New"/>
      <w:sz w:val="16"/>
      <w:szCs w:val="16"/>
      <w:lang w:eastAsia="ru-RU"/>
    </w:rPr>
  </w:style>
  <w:style w:type="character" w:customStyle="1" w:styleId="30">
    <w:name w:val="Основной текст с отступом 3 Знак"/>
    <w:link w:val="3"/>
    <w:uiPriority w:val="99"/>
    <w:locked/>
    <w:rsid w:val="00020AE7"/>
    <w:rPr>
      <w:rFonts w:ascii="Courier New" w:eastAsia="Times New Roman" w:hAnsi="Courier New" w:cs="Courier New"/>
      <w:sz w:val="16"/>
      <w:szCs w:val="16"/>
      <w:lang w:eastAsia="ru-RU"/>
    </w:rPr>
  </w:style>
  <w:style w:type="paragraph" w:customStyle="1" w:styleId="1">
    <w:name w:val="Абзац списка1"/>
    <w:basedOn w:val="a"/>
    <w:uiPriority w:val="99"/>
    <w:rsid w:val="00020AE7"/>
    <w:pPr>
      <w:ind w:left="720"/>
      <w:contextualSpacing/>
    </w:pPr>
    <w:rPr>
      <w:rFonts w:eastAsia="Times New Roman"/>
    </w:rPr>
  </w:style>
  <w:style w:type="paragraph" w:customStyle="1" w:styleId="a8">
    <w:name w:val="Новый"/>
    <w:basedOn w:val="a"/>
    <w:uiPriority w:val="99"/>
    <w:rsid w:val="00020AE7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  <w:lang w:eastAsia="ru-RU"/>
    </w:rPr>
  </w:style>
  <w:style w:type="paragraph" w:styleId="a9">
    <w:name w:val="List Paragraph"/>
    <w:basedOn w:val="a"/>
    <w:uiPriority w:val="99"/>
    <w:qFormat/>
    <w:rsid w:val="00020AE7"/>
    <w:pPr>
      <w:ind w:left="720"/>
      <w:contextualSpacing/>
    </w:pPr>
    <w:rPr>
      <w:rFonts w:eastAsia="Times New Roman"/>
      <w:lang w:eastAsia="ru-RU"/>
    </w:rPr>
  </w:style>
  <w:style w:type="paragraph" w:customStyle="1" w:styleId="aa">
    <w:name w:val="Базовый"/>
    <w:uiPriority w:val="99"/>
    <w:rsid w:val="00020AE7"/>
    <w:pPr>
      <w:widowControl w:val="0"/>
      <w:tabs>
        <w:tab w:val="left" w:pos="709"/>
      </w:tabs>
      <w:suppressAutoHyphens/>
      <w:spacing w:line="100" w:lineRule="atLeast"/>
    </w:pPr>
    <w:rPr>
      <w:rFonts w:ascii="Arial" w:eastAsia="SimSun;宋体" w:hAnsi="Arial" w:cs="Mangal"/>
      <w:color w:val="00000A"/>
      <w:sz w:val="24"/>
      <w:szCs w:val="24"/>
      <w:lang w:eastAsia="zh-CN" w:bidi="hi-IN"/>
    </w:rPr>
  </w:style>
  <w:style w:type="table" w:customStyle="1" w:styleId="10">
    <w:name w:val="Сетка таблицы1"/>
    <w:uiPriority w:val="99"/>
    <w:rsid w:val="00020A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020A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020A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020A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020A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Знак"/>
    <w:basedOn w:val="a"/>
    <w:uiPriority w:val="99"/>
    <w:rsid w:val="00020AE7"/>
    <w:pPr>
      <w:spacing w:after="160" w:line="240" w:lineRule="exac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styleId="ac">
    <w:name w:val="Body Text Indent"/>
    <w:basedOn w:val="a"/>
    <w:link w:val="ad"/>
    <w:uiPriority w:val="99"/>
    <w:rsid w:val="00020AE7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link w:val="ac"/>
    <w:uiPriority w:val="99"/>
    <w:locked/>
    <w:rsid w:val="00020AE7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156">
    <w:name w:val="Font Style156"/>
    <w:uiPriority w:val="99"/>
    <w:rsid w:val="00020AE7"/>
    <w:rPr>
      <w:rFonts w:ascii="Arial" w:hAnsi="Arial"/>
      <w:sz w:val="14"/>
    </w:rPr>
  </w:style>
  <w:style w:type="character" w:styleId="ae">
    <w:name w:val="Strong"/>
    <w:uiPriority w:val="99"/>
    <w:qFormat/>
    <w:rsid w:val="00020AE7"/>
    <w:rPr>
      <w:rFonts w:cs="Times New Roman"/>
      <w:b/>
    </w:rPr>
  </w:style>
  <w:style w:type="paragraph" w:styleId="af">
    <w:name w:val="header"/>
    <w:basedOn w:val="a"/>
    <w:link w:val="af0"/>
    <w:uiPriority w:val="99"/>
    <w:rsid w:val="00020AE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Верхний колонтитул Знак"/>
    <w:link w:val="af"/>
    <w:uiPriority w:val="99"/>
    <w:locked/>
    <w:rsid w:val="00020AE7"/>
    <w:rPr>
      <w:rFonts w:ascii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rsid w:val="00020AE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2">
    <w:name w:val="Нижний колонтитул Знак"/>
    <w:link w:val="af1"/>
    <w:uiPriority w:val="99"/>
    <w:locked/>
    <w:rsid w:val="00020AE7"/>
    <w:rPr>
      <w:rFonts w:ascii="Times New Roman" w:hAnsi="Times New Roman" w:cs="Times New Roman"/>
      <w:sz w:val="24"/>
      <w:szCs w:val="24"/>
      <w:lang w:eastAsia="ru-RU"/>
    </w:rPr>
  </w:style>
  <w:style w:type="table" w:customStyle="1" w:styleId="6">
    <w:name w:val="Сетка таблицы6"/>
    <w:uiPriority w:val="99"/>
    <w:rsid w:val="00020A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uiPriority w:val="99"/>
    <w:rsid w:val="00020A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 Spacing"/>
    <w:uiPriority w:val="99"/>
    <w:qFormat/>
    <w:rsid w:val="00A4364B"/>
    <w:rPr>
      <w:sz w:val="22"/>
      <w:szCs w:val="22"/>
      <w:lang w:eastAsia="en-US"/>
    </w:rPr>
  </w:style>
  <w:style w:type="paragraph" w:styleId="af4">
    <w:name w:val="Balloon Text"/>
    <w:basedOn w:val="a"/>
    <w:link w:val="af5"/>
    <w:uiPriority w:val="99"/>
    <w:semiHidden/>
    <w:unhideWhenUsed/>
    <w:rsid w:val="000A5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A58A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7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7951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6104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8198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4466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6630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8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894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4673">
          <w:marLeft w:val="57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5435">
          <w:marLeft w:val="57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7.emf"/><Relationship Id="rId26" Type="http://schemas.openxmlformats.org/officeDocument/2006/relationships/oleObject" Target="embeddings/oleObject7.bin"/><Relationship Id="rId39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7.emf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5" Type="http://schemas.openxmlformats.org/officeDocument/2006/relationships/image" Target="media/image10.emf"/><Relationship Id="rId33" Type="http://schemas.openxmlformats.org/officeDocument/2006/relationships/image" Target="media/image16.png"/><Relationship Id="rId38" Type="http://schemas.openxmlformats.org/officeDocument/2006/relationships/image" Target="media/image20.png"/><Relationship Id="rId46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8.emf"/><Relationship Id="rId29" Type="http://schemas.openxmlformats.org/officeDocument/2006/relationships/image" Target="media/image12.png"/><Relationship Id="rId41" Type="http://schemas.openxmlformats.org/officeDocument/2006/relationships/image" Target="media/image2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oleObject" Target="embeddings/oleObject6.bin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8.bin"/><Relationship Id="rId36" Type="http://schemas.openxmlformats.org/officeDocument/2006/relationships/image" Target="media/image18.png"/><Relationship Id="rId49" Type="http://schemas.openxmlformats.org/officeDocument/2006/relationships/image" Target="media/image30.emf"/><Relationship Id="rId10" Type="http://schemas.openxmlformats.org/officeDocument/2006/relationships/image" Target="media/image2.png"/><Relationship Id="rId19" Type="http://schemas.openxmlformats.org/officeDocument/2006/relationships/oleObject" Target="embeddings/oleObject4.bin"/><Relationship Id="rId31" Type="http://schemas.openxmlformats.org/officeDocument/2006/relationships/image" Target="media/image14.png"/><Relationship Id="rId44" Type="http://schemas.openxmlformats.org/officeDocument/2006/relationships/image" Target="media/image25.png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chart" Target="charts/chart1.xml"/><Relationship Id="rId27" Type="http://schemas.openxmlformats.org/officeDocument/2006/relationships/image" Target="media/image11.emf"/><Relationship Id="rId30" Type="http://schemas.openxmlformats.org/officeDocument/2006/relationships/image" Target="media/image13.png"/><Relationship Id="rId35" Type="http://schemas.openxmlformats.org/officeDocument/2006/relationships/oleObject" Target="embeddings/_____Microsoft_Excel_97-20031.xls"/><Relationship Id="rId43" Type="http://schemas.openxmlformats.org/officeDocument/2006/relationships/image" Target="media/image24.png"/><Relationship Id="rId48" Type="http://schemas.openxmlformats.org/officeDocument/2006/relationships/image" Target="media/image29.emf"/><Relationship Id="rId8" Type="http://schemas.openxmlformats.org/officeDocument/2006/relationships/endnotes" Target="endnotes.xml"/><Relationship Id="rId51" Type="http://schemas.openxmlformats.org/officeDocument/2006/relationships/image" Target="media/image3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&#1057;&#1086;&#1089;&#1090;&#1086;&#1103;&#1097;&#1080;&#1077;%20&#1085;&#1072;%20&#1091;&#1095;&#1077;&#1090;&#1077;%20&#1089;&#1077;&#1085;&#1090;%202016%20&#1072;&#1085;&#1072;&#1083;&#1080;&#1079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0321741032370955E-2"/>
          <c:y val="5.1400554097404488E-2"/>
          <c:w val="0.71244356955380572"/>
          <c:h val="0.60660104986876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2013-2014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Лист1!$B$1:$E$1</c:f>
              <c:strCache>
                <c:ptCount val="4"/>
                <c:pt idx="1">
                  <c:v>Количество учащихся, состоящих на учете ОДН</c:v>
                </c:pt>
                <c:pt idx="2">
                  <c:v>Количество учащихся, состоящих на учете КДН и ЗП</c:v>
                </c:pt>
                <c:pt idx="3">
                  <c:v>Количество учащихся, состоящих на ВШУ</c:v>
                </c:pt>
              </c:strCache>
            </c:strRef>
          </c:cat>
          <c:val>
            <c:numRef>
              <c:f>Лист1!$B$2:$E$2</c:f>
              <c:numCache>
                <c:formatCode>General</c:formatCode>
                <c:ptCount val="4"/>
                <c:pt idx="1">
                  <c:v>6</c:v>
                </c:pt>
                <c:pt idx="2">
                  <c:v>6</c:v>
                </c:pt>
                <c:pt idx="3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2014-2015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Лист1!$B$1:$E$1</c:f>
              <c:strCache>
                <c:ptCount val="4"/>
                <c:pt idx="1">
                  <c:v>Количество учащихся, состоящих на учете ОДН</c:v>
                </c:pt>
                <c:pt idx="2">
                  <c:v>Количество учащихся, состоящих на учете КДН и ЗП</c:v>
                </c:pt>
                <c:pt idx="3">
                  <c:v>Количество учащихся, состоящих на ВШУ</c:v>
                </c:pt>
              </c:strCache>
            </c:strRef>
          </c:cat>
          <c:val>
            <c:numRef>
              <c:f>Лист1!$B$3:$E$3</c:f>
              <c:numCache>
                <c:formatCode>General</c:formatCode>
                <c:ptCount val="4"/>
                <c:pt idx="1">
                  <c:v>10</c:v>
                </c:pt>
                <c:pt idx="2">
                  <c:v>10</c:v>
                </c:pt>
                <c:pt idx="3">
                  <c:v>11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2015-2016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Лист1!$B$1:$E$1</c:f>
              <c:strCache>
                <c:ptCount val="4"/>
                <c:pt idx="1">
                  <c:v>Количество учащихся, состоящих на учете ОДН</c:v>
                </c:pt>
                <c:pt idx="2">
                  <c:v>Количество учащихся, состоящих на учете КДН и ЗП</c:v>
                </c:pt>
                <c:pt idx="3">
                  <c:v>Количество учащихся, состоящих на ВШУ</c:v>
                </c:pt>
              </c:strCache>
            </c:strRef>
          </c:cat>
          <c:val>
            <c:numRef>
              <c:f>Лист1!$B$4:$E$4</c:f>
              <c:numCache>
                <c:formatCode>General</c:formatCode>
                <c:ptCount val="4"/>
                <c:pt idx="1">
                  <c:v>6</c:v>
                </c:pt>
                <c:pt idx="2">
                  <c:v>8</c:v>
                </c:pt>
                <c:pt idx="3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2807808"/>
        <c:axId val="162809344"/>
      </c:barChart>
      <c:catAx>
        <c:axId val="162807808"/>
        <c:scaling>
          <c:orientation val="minMax"/>
        </c:scaling>
        <c:delete val="0"/>
        <c:axPos val="b"/>
        <c:majorTickMark val="out"/>
        <c:minorTickMark val="none"/>
        <c:tickLblPos val="nextTo"/>
        <c:crossAx val="162809344"/>
        <c:crosses val="autoZero"/>
        <c:auto val="1"/>
        <c:lblAlgn val="ctr"/>
        <c:lblOffset val="100"/>
        <c:noMultiLvlLbl val="0"/>
      </c:catAx>
      <c:valAx>
        <c:axId val="1628093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28078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0"/>
    </mc:Choice>
    <mc:Fallback>
      <c:style val="40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местный бюджет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6296296296296294E-3"/>
                  <c:y val="0.23054614334423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#,##0</c:formatCode>
                <c:ptCount val="1"/>
                <c:pt idx="0">
                  <c:v>338986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внебюджетные средства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6296296296296294E-3"/>
                  <c:y val="0.127197872189925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174150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субвенция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6296296296296294E-3"/>
                  <c:y val="0.1709221407552123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333651.05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2632064"/>
        <c:axId val="162633600"/>
        <c:axId val="0"/>
      </c:bar3DChart>
      <c:catAx>
        <c:axId val="162632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2633600"/>
        <c:crosses val="autoZero"/>
        <c:auto val="1"/>
        <c:lblAlgn val="ctr"/>
        <c:lblOffset val="100"/>
        <c:noMultiLvlLbl val="0"/>
      </c:catAx>
      <c:valAx>
        <c:axId val="162633600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1626320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EA570-FDA3-44F0-8094-91E37410A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8646</Words>
  <Characters>49284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9</cp:revision>
  <cp:lastPrinted>2016-10-07T09:29:00Z</cp:lastPrinted>
  <dcterms:created xsi:type="dcterms:W3CDTF">2016-10-07T08:40:00Z</dcterms:created>
  <dcterms:modified xsi:type="dcterms:W3CDTF">2016-10-08T10:50:00Z</dcterms:modified>
</cp:coreProperties>
</file>